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21A" w:rsidRDefault="00EF221A" w:rsidP="00EF221A">
      <w:pPr>
        <w:pStyle w:val="Corpodetexto"/>
        <w:rPr>
          <w:color w:val="548DD4"/>
          <w:lang w:val="pt-BR"/>
        </w:rPr>
      </w:pPr>
      <w:r w:rsidRPr="00684130">
        <w:rPr>
          <w:color w:val="548DD4"/>
          <w:lang w:val="pt-BR"/>
        </w:rPr>
        <w:t xml:space="preserve">OBS: </w:t>
      </w:r>
      <w:r>
        <w:rPr>
          <w:color w:val="548DD4"/>
          <w:lang w:val="pt-BR"/>
        </w:rPr>
        <w:t>:</w:t>
      </w:r>
    </w:p>
    <w:p w:rsidR="00EF221A" w:rsidRDefault="00DC70FA" w:rsidP="00EF221A">
      <w:pPr>
        <w:pStyle w:val="Corpodetexto"/>
        <w:widowControl/>
        <w:numPr>
          <w:ilvl w:val="0"/>
          <w:numId w:val="2"/>
        </w:numPr>
        <w:suppressAutoHyphens w:val="0"/>
        <w:spacing w:after="0"/>
        <w:jc w:val="both"/>
        <w:rPr>
          <w:color w:val="548DD4"/>
          <w:lang w:val="pt-BR"/>
        </w:rPr>
      </w:pPr>
      <w:r>
        <w:rPr>
          <w:color w:val="548DD4"/>
          <w:lang w:val="pt-BR"/>
        </w:rPr>
        <w:t>O PRESENTE LAUDO DEVE</w:t>
      </w:r>
      <w:r w:rsidR="00EF221A" w:rsidRPr="00684130">
        <w:rPr>
          <w:color w:val="548DD4"/>
          <w:lang w:val="pt-BR"/>
        </w:rPr>
        <w:t xml:space="preserve"> SER EDITADO</w:t>
      </w:r>
      <w:r w:rsidR="00EF221A">
        <w:rPr>
          <w:color w:val="548DD4"/>
          <w:lang w:val="pt-BR"/>
        </w:rPr>
        <w:t>, REMOVENDO AS INFORMAÇÕES DO CONTROLE INTERNO E INSERINDO AS PERTINENTES A SECRETARIA DEMANDANTE DO PROCESSO;</w:t>
      </w:r>
    </w:p>
    <w:p w:rsidR="00EF221A" w:rsidRDefault="00EF221A" w:rsidP="00EF221A">
      <w:pPr>
        <w:pStyle w:val="Corpodetexto"/>
        <w:widowControl/>
        <w:numPr>
          <w:ilvl w:val="0"/>
          <w:numId w:val="2"/>
        </w:numPr>
        <w:suppressAutoHyphens w:val="0"/>
        <w:spacing w:after="0"/>
        <w:jc w:val="both"/>
        <w:rPr>
          <w:color w:val="548DD4"/>
          <w:lang w:val="pt-BR"/>
        </w:rPr>
      </w:pPr>
      <w:r>
        <w:rPr>
          <w:color w:val="548DD4"/>
          <w:lang w:val="pt-BR"/>
        </w:rPr>
        <w:t xml:space="preserve">OS USUÁRIOS DEVEM PREENCHER </w:t>
      </w:r>
      <w:r w:rsidRPr="00684130">
        <w:rPr>
          <w:color w:val="548DD4"/>
          <w:lang w:val="pt-BR"/>
        </w:rPr>
        <w:t xml:space="preserve">AS INDICAÇÕES </w:t>
      </w:r>
      <w:r>
        <w:rPr>
          <w:color w:val="548DD4"/>
          <w:lang w:val="pt-BR"/>
        </w:rPr>
        <w:t xml:space="preserve">DESTACADAS EM </w:t>
      </w:r>
      <w:r w:rsidRPr="00684130">
        <w:rPr>
          <w:color w:val="548DD4"/>
          <w:lang w:val="pt-BR"/>
        </w:rPr>
        <w:t>VERMELHO</w:t>
      </w:r>
      <w:r>
        <w:rPr>
          <w:color w:val="548DD4"/>
          <w:lang w:val="pt-BR"/>
        </w:rPr>
        <w:t xml:space="preserve"> DE ACORDO COM SUA NECESSIDADE;</w:t>
      </w:r>
    </w:p>
    <w:p w:rsidR="00EF221A" w:rsidRDefault="00EF221A" w:rsidP="00EF221A">
      <w:pPr>
        <w:pStyle w:val="Corpodetexto"/>
        <w:widowControl/>
        <w:numPr>
          <w:ilvl w:val="0"/>
          <w:numId w:val="2"/>
        </w:numPr>
        <w:suppressAutoHyphens w:val="0"/>
        <w:spacing w:after="0"/>
        <w:jc w:val="both"/>
        <w:rPr>
          <w:color w:val="548DD4"/>
          <w:lang w:val="pt-BR"/>
        </w:rPr>
      </w:pPr>
      <w:r>
        <w:rPr>
          <w:color w:val="548DD4"/>
          <w:lang w:val="pt-BR"/>
        </w:rPr>
        <w:t>OS USUÁRIOS DEVEM EXCLUIR OS TERMOS EM AZUL, POR SEREM NOTAS EXPLICATIVAS;</w:t>
      </w:r>
    </w:p>
    <w:p w:rsidR="00EF221A" w:rsidRDefault="00DC70FA" w:rsidP="00EF221A">
      <w:pPr>
        <w:pStyle w:val="Corpodetexto"/>
        <w:widowControl/>
        <w:numPr>
          <w:ilvl w:val="0"/>
          <w:numId w:val="2"/>
        </w:numPr>
        <w:suppressAutoHyphens w:val="0"/>
        <w:spacing w:after="0"/>
        <w:jc w:val="both"/>
        <w:rPr>
          <w:color w:val="548DD4"/>
          <w:lang w:val="pt-BR"/>
        </w:rPr>
      </w:pPr>
      <w:r>
        <w:rPr>
          <w:color w:val="548DD4"/>
          <w:lang w:val="pt-BR"/>
        </w:rPr>
        <w:t xml:space="preserve">O PRESENTE LAUDO DEVE </w:t>
      </w:r>
      <w:r w:rsidR="00EF221A">
        <w:rPr>
          <w:color w:val="548DD4"/>
          <w:lang w:val="pt-BR"/>
        </w:rPr>
        <w:t xml:space="preserve">SER ANEXADO NA PLATAFORMA 1DOC EM FORMATO PDF E DEVIDAMENTE ASSINADO PELO SERVIDOR QUE ELABOROU O DOCUMENTO. </w:t>
      </w:r>
    </w:p>
    <w:p w:rsidR="00AD6F0D" w:rsidRDefault="00AD6F0D" w:rsidP="00AD6F0D">
      <w:pPr>
        <w:rPr>
          <w:rFonts w:ascii="Book Antiqua" w:hAnsi="Book Antiqua"/>
          <w:b/>
        </w:rPr>
      </w:pPr>
    </w:p>
    <w:p w:rsidR="00AD6F0D" w:rsidRDefault="00AD6F0D" w:rsidP="00AD6F0D">
      <w:pPr>
        <w:rPr>
          <w:rFonts w:ascii="Book Antiqua" w:hAnsi="Book Antiqua"/>
          <w:b/>
        </w:rPr>
      </w:pPr>
    </w:p>
    <w:p w:rsidR="00AD6F0D" w:rsidRPr="00AD6F0D" w:rsidRDefault="00AD6F0D" w:rsidP="00AD6F0D">
      <w:pPr>
        <w:rPr>
          <w:rFonts w:ascii="Book Antiqua" w:hAnsi="Book Antiqua"/>
          <w:b/>
        </w:rPr>
      </w:pPr>
      <w:r w:rsidRPr="00AD6F0D">
        <w:rPr>
          <w:rFonts w:ascii="Book Antiqua" w:hAnsi="Book Antiqua"/>
          <w:b/>
        </w:rPr>
        <w:t xml:space="preserve">LAUDO TÉCNICO DE ANÁLISE DE AMOSTRAS </w:t>
      </w:r>
      <w:r w:rsidR="00EF221A">
        <w:rPr>
          <w:rFonts w:ascii="Book Antiqua" w:hAnsi="Book Antiqua"/>
          <w:b/>
          <w:u w:val="single"/>
        </w:rPr>
        <w:t xml:space="preserve">N.º </w:t>
      </w:r>
      <w:r w:rsidR="00EF221A" w:rsidRPr="00EF221A">
        <w:rPr>
          <w:rFonts w:ascii="Book Antiqua" w:hAnsi="Book Antiqua"/>
          <w:b/>
          <w:color w:val="FF0000"/>
          <w:u w:val="single"/>
        </w:rPr>
        <w:t>01/</w:t>
      </w:r>
      <w:r w:rsidR="00EF221A">
        <w:rPr>
          <w:rFonts w:ascii="Book Antiqua" w:hAnsi="Book Antiqua"/>
          <w:b/>
          <w:color w:val="FF0000"/>
          <w:u w:val="single"/>
        </w:rPr>
        <w:t>2</w:t>
      </w:r>
      <w:r w:rsidR="00EF221A" w:rsidRPr="00EF221A">
        <w:rPr>
          <w:rFonts w:ascii="Book Antiqua" w:hAnsi="Book Antiqua"/>
          <w:b/>
          <w:color w:val="FF0000"/>
          <w:u w:val="single"/>
        </w:rPr>
        <w:t>0</w:t>
      </w:r>
      <w:r w:rsidR="00EF221A">
        <w:rPr>
          <w:rFonts w:ascii="Book Antiqua" w:hAnsi="Book Antiqua"/>
          <w:b/>
          <w:color w:val="FF0000"/>
          <w:u w:val="single"/>
        </w:rPr>
        <w:t>22</w:t>
      </w:r>
      <w:r w:rsidR="00067A60">
        <w:rPr>
          <w:rFonts w:ascii="Book Antiqua" w:hAnsi="Book Antiqua"/>
          <w:b/>
        </w:rPr>
        <w:t>.</w:t>
      </w:r>
    </w:p>
    <w:p w:rsidR="00AD6F0D" w:rsidRPr="00AD6F0D" w:rsidRDefault="00AD6F0D" w:rsidP="00AD6F0D">
      <w:pPr>
        <w:rPr>
          <w:rFonts w:ascii="Book Antiqua" w:hAnsi="Book Antiqua"/>
          <w:b/>
        </w:rPr>
      </w:pPr>
    </w:p>
    <w:p w:rsidR="00AD6F0D" w:rsidRDefault="00AD6F0D" w:rsidP="00AD6F0D">
      <w:pPr>
        <w:rPr>
          <w:rFonts w:ascii="Book Antiqua" w:hAnsi="Book Antiqua"/>
        </w:rPr>
      </w:pPr>
    </w:p>
    <w:p w:rsidR="00EF221A" w:rsidRPr="004818E3" w:rsidRDefault="00EF221A" w:rsidP="00AD6F0D">
      <w:pPr>
        <w:rPr>
          <w:rFonts w:ascii="Book Antiqua" w:hAnsi="Book Antiqua"/>
          <w:b/>
        </w:rPr>
      </w:pPr>
    </w:p>
    <w:p w:rsidR="00EF221A" w:rsidRDefault="00BC4D80">
      <w:pPr>
        <w:pStyle w:val="Corpodetexto"/>
        <w:rPr>
          <w:b/>
        </w:rPr>
      </w:pPr>
      <w:r w:rsidRPr="00067A60">
        <w:rPr>
          <w:b/>
          <w:color w:val="FF0000"/>
        </w:rPr>
        <w:t>PREGÃO</w:t>
      </w:r>
      <w:r>
        <w:rPr>
          <w:b/>
        </w:rPr>
        <w:t xml:space="preserve"> </w:t>
      </w:r>
      <w:r w:rsidRPr="00EF221A">
        <w:rPr>
          <w:b/>
          <w:color w:val="FF0000"/>
        </w:rPr>
        <w:t>ELETRÔNICO</w:t>
      </w:r>
      <w:r>
        <w:rPr>
          <w:b/>
        </w:rPr>
        <w:t xml:space="preserve"> N° </w:t>
      </w:r>
      <w:r w:rsidRPr="00EF221A">
        <w:rPr>
          <w:b/>
          <w:color w:val="FF0000"/>
        </w:rPr>
        <w:t>38/2021</w:t>
      </w:r>
      <w:r>
        <w:rPr>
          <w:b/>
        </w:rPr>
        <w:t xml:space="preserve"> </w:t>
      </w:r>
    </w:p>
    <w:p w:rsidR="00BD0138" w:rsidRDefault="00BC4D80">
      <w:pPr>
        <w:pStyle w:val="Corpodetexto"/>
        <w:rPr>
          <w:rFonts w:hint="eastAsia"/>
          <w:b/>
        </w:rPr>
      </w:pPr>
      <w:r>
        <w:rPr>
          <w:b/>
        </w:rPr>
        <w:br/>
        <w:t>ANÁLISE DAS AMOSTRAS APRESENTADAS</w:t>
      </w:r>
      <w:r>
        <w:rPr>
          <w:b/>
        </w:rPr>
        <w:t xml:space="preserve"> </w:t>
      </w:r>
    </w:p>
    <w:p w:rsidR="00BD0138" w:rsidRDefault="00BC4D80" w:rsidP="00EF221A">
      <w:pPr>
        <w:pStyle w:val="Corpodetexto"/>
        <w:ind w:left="3686"/>
        <w:jc w:val="both"/>
        <w:rPr>
          <w:rFonts w:hint="eastAsia"/>
          <w:i/>
        </w:rPr>
      </w:pPr>
      <w:r>
        <w:rPr>
          <w:i/>
        </w:rPr>
        <w:t xml:space="preserve">Relata as impressões acerca das amostras apresentadas </w:t>
      </w:r>
      <w:r>
        <w:rPr>
          <w:i/>
        </w:rPr>
        <w:t xml:space="preserve">pelas empresas vencedoras do Certame - </w:t>
      </w:r>
      <w:r w:rsidRPr="00EF221A">
        <w:rPr>
          <w:i/>
          <w:color w:val="FF0000"/>
        </w:rPr>
        <w:t xml:space="preserve">Pregão </w:t>
      </w:r>
      <w:r w:rsidRPr="00EF221A">
        <w:rPr>
          <w:i/>
          <w:color w:val="FF0000"/>
        </w:rPr>
        <w:t>Eletrônico 38/2021</w:t>
      </w:r>
      <w:r>
        <w:rPr>
          <w:i/>
        </w:rPr>
        <w:t xml:space="preserve"> que teve por objeto “</w:t>
      </w:r>
      <w:r w:rsidRPr="00EF221A">
        <w:rPr>
          <w:i/>
          <w:color w:val="FF0000"/>
        </w:rPr>
        <w:t>REGISTRO DE</w:t>
      </w:r>
      <w:r w:rsidR="00EF221A" w:rsidRPr="00EF221A">
        <w:rPr>
          <w:i/>
          <w:color w:val="FF0000"/>
        </w:rPr>
        <w:t xml:space="preserve"> </w:t>
      </w:r>
      <w:r w:rsidRPr="00EF221A">
        <w:rPr>
          <w:i/>
          <w:color w:val="FF0000"/>
        </w:rPr>
        <w:t xml:space="preserve">PREÇOS PARA FUTURA E EVENTUAL AQUISIÇÃO DE </w:t>
      </w:r>
      <w:r w:rsidR="00EF221A" w:rsidRPr="00EF221A">
        <w:rPr>
          <w:i/>
          <w:color w:val="FF0000"/>
        </w:rPr>
        <w:t xml:space="preserve"> </w:t>
      </w:r>
      <w:r w:rsidRPr="00EF221A">
        <w:rPr>
          <w:i/>
          <w:color w:val="FF0000"/>
        </w:rPr>
        <w:t>M</w:t>
      </w:r>
      <w:r w:rsidRPr="00EF221A">
        <w:rPr>
          <w:i/>
          <w:color w:val="FF0000"/>
        </w:rPr>
        <w:t>A</w:t>
      </w:r>
      <w:r w:rsidRPr="00EF221A">
        <w:rPr>
          <w:i/>
          <w:color w:val="FF0000"/>
        </w:rPr>
        <w:t>T</w:t>
      </w:r>
      <w:r w:rsidRPr="00EF221A">
        <w:rPr>
          <w:i/>
          <w:color w:val="FF0000"/>
        </w:rPr>
        <w:t>E</w:t>
      </w:r>
      <w:r w:rsidRPr="00EF221A">
        <w:rPr>
          <w:i/>
          <w:color w:val="FF0000"/>
        </w:rPr>
        <w:t>R</w:t>
      </w:r>
      <w:r w:rsidRPr="00EF221A">
        <w:rPr>
          <w:i/>
          <w:color w:val="FF0000"/>
        </w:rPr>
        <w:t>I</w:t>
      </w:r>
      <w:r w:rsidRPr="00EF221A">
        <w:rPr>
          <w:i/>
          <w:color w:val="FF0000"/>
        </w:rPr>
        <w:t>A</w:t>
      </w:r>
      <w:r w:rsidRPr="00EF221A">
        <w:rPr>
          <w:i/>
          <w:color w:val="FF0000"/>
        </w:rPr>
        <w:t>L</w:t>
      </w:r>
      <w:r w:rsidRPr="00EF221A">
        <w:rPr>
          <w:i/>
          <w:color w:val="FF0000"/>
        </w:rPr>
        <w:t xml:space="preserve"> </w:t>
      </w:r>
      <w:r w:rsidRPr="00EF221A">
        <w:rPr>
          <w:i/>
          <w:color w:val="FF0000"/>
        </w:rPr>
        <w:t>D</w:t>
      </w:r>
      <w:r w:rsidRPr="00EF221A">
        <w:rPr>
          <w:i/>
          <w:color w:val="FF0000"/>
        </w:rPr>
        <w:t>E</w:t>
      </w:r>
      <w:r w:rsidRPr="00EF221A">
        <w:rPr>
          <w:i/>
          <w:color w:val="FF0000"/>
        </w:rPr>
        <w:t xml:space="preserve"> </w:t>
      </w:r>
      <w:r w:rsidRPr="00EF221A">
        <w:rPr>
          <w:i/>
          <w:color w:val="FF0000"/>
        </w:rPr>
        <w:t>E</w:t>
      </w:r>
      <w:r w:rsidRPr="00EF221A">
        <w:rPr>
          <w:i/>
          <w:color w:val="FF0000"/>
        </w:rPr>
        <w:t>X</w:t>
      </w:r>
      <w:r w:rsidRPr="00EF221A">
        <w:rPr>
          <w:i/>
          <w:color w:val="FF0000"/>
        </w:rPr>
        <w:t>P</w:t>
      </w:r>
      <w:r w:rsidRPr="00EF221A">
        <w:rPr>
          <w:i/>
          <w:color w:val="FF0000"/>
        </w:rPr>
        <w:t>E</w:t>
      </w:r>
      <w:r w:rsidRPr="00EF221A">
        <w:rPr>
          <w:i/>
          <w:color w:val="FF0000"/>
        </w:rPr>
        <w:t>D</w:t>
      </w:r>
      <w:r w:rsidRPr="00EF221A">
        <w:rPr>
          <w:i/>
          <w:color w:val="FF0000"/>
        </w:rPr>
        <w:t>I</w:t>
      </w:r>
      <w:r w:rsidRPr="00EF221A">
        <w:rPr>
          <w:i/>
          <w:color w:val="FF0000"/>
        </w:rPr>
        <w:t>E</w:t>
      </w:r>
      <w:r w:rsidRPr="00EF221A">
        <w:rPr>
          <w:i/>
          <w:color w:val="FF0000"/>
        </w:rPr>
        <w:t>N</w:t>
      </w:r>
      <w:r w:rsidRPr="00EF221A">
        <w:rPr>
          <w:i/>
          <w:color w:val="FF0000"/>
        </w:rPr>
        <w:t>T</w:t>
      </w:r>
      <w:r w:rsidRPr="00EF221A">
        <w:rPr>
          <w:i/>
          <w:color w:val="FF0000"/>
        </w:rPr>
        <w:t>E</w:t>
      </w:r>
      <w:r w:rsidRPr="00EF221A">
        <w:rPr>
          <w:i/>
          <w:color w:val="FF0000"/>
        </w:rPr>
        <w:t xml:space="preserve"> </w:t>
      </w:r>
      <w:r w:rsidRPr="00EF221A">
        <w:rPr>
          <w:i/>
          <w:color w:val="FF0000"/>
        </w:rPr>
        <w:t>-</w:t>
      </w:r>
      <w:r w:rsidRPr="00EF221A">
        <w:rPr>
          <w:i/>
          <w:color w:val="FF0000"/>
        </w:rPr>
        <w:t xml:space="preserve"> </w:t>
      </w:r>
      <w:r w:rsidRPr="00EF221A">
        <w:rPr>
          <w:i/>
          <w:color w:val="FF0000"/>
        </w:rPr>
        <w:t>P</w:t>
      </w:r>
      <w:r w:rsidRPr="00EF221A">
        <w:rPr>
          <w:i/>
          <w:color w:val="FF0000"/>
        </w:rPr>
        <w:t>A</w:t>
      </w:r>
      <w:r w:rsidRPr="00EF221A">
        <w:rPr>
          <w:i/>
          <w:color w:val="FF0000"/>
        </w:rPr>
        <w:t>S</w:t>
      </w:r>
      <w:r w:rsidRPr="00EF221A">
        <w:rPr>
          <w:i/>
          <w:color w:val="FF0000"/>
        </w:rPr>
        <w:t>T</w:t>
      </w:r>
      <w:r w:rsidRPr="00EF221A">
        <w:rPr>
          <w:i/>
          <w:color w:val="FF0000"/>
        </w:rPr>
        <w:t>A</w:t>
      </w:r>
      <w:r w:rsidRPr="00EF221A">
        <w:rPr>
          <w:i/>
          <w:color w:val="FF0000"/>
        </w:rPr>
        <w:t xml:space="preserve"> </w:t>
      </w:r>
      <w:r w:rsidRPr="00EF221A">
        <w:rPr>
          <w:i/>
          <w:color w:val="FF0000"/>
        </w:rPr>
        <w:t>A</w:t>
      </w:r>
      <w:r w:rsidRPr="00EF221A">
        <w:rPr>
          <w:i/>
          <w:color w:val="FF0000"/>
        </w:rPr>
        <w:t>-</w:t>
      </w:r>
      <w:r w:rsidRPr="00EF221A">
        <w:rPr>
          <w:i/>
          <w:color w:val="FF0000"/>
        </w:rPr>
        <w:t>Z</w:t>
      </w:r>
      <w:r w:rsidRPr="00EF221A">
        <w:rPr>
          <w:i/>
          <w:color w:val="FF0000"/>
        </w:rPr>
        <w:t xml:space="preserve"> </w:t>
      </w:r>
      <w:r w:rsidRPr="00EF221A">
        <w:rPr>
          <w:i/>
          <w:color w:val="FF0000"/>
        </w:rPr>
        <w:t>E</w:t>
      </w:r>
      <w:r w:rsidRPr="00EF221A">
        <w:rPr>
          <w:i/>
          <w:color w:val="FF0000"/>
        </w:rPr>
        <w:t xml:space="preserve"> </w:t>
      </w:r>
      <w:r w:rsidRPr="00EF221A">
        <w:rPr>
          <w:i/>
          <w:color w:val="FF0000"/>
        </w:rPr>
        <w:t>P</w:t>
      </w:r>
      <w:r w:rsidRPr="00EF221A">
        <w:rPr>
          <w:i/>
          <w:color w:val="FF0000"/>
        </w:rPr>
        <w:t>A</w:t>
      </w:r>
      <w:r w:rsidRPr="00EF221A">
        <w:rPr>
          <w:i/>
          <w:color w:val="FF0000"/>
        </w:rPr>
        <w:t>S</w:t>
      </w:r>
      <w:r w:rsidRPr="00EF221A">
        <w:rPr>
          <w:i/>
          <w:color w:val="FF0000"/>
        </w:rPr>
        <w:t>T</w:t>
      </w:r>
      <w:r w:rsidRPr="00EF221A">
        <w:rPr>
          <w:i/>
          <w:color w:val="FF0000"/>
        </w:rPr>
        <w:t>A</w:t>
      </w:r>
      <w:r w:rsidRPr="00EF221A">
        <w:rPr>
          <w:i/>
          <w:color w:val="FF0000"/>
        </w:rPr>
        <w:t xml:space="preserve"> </w:t>
      </w:r>
      <w:r w:rsidRPr="00EF221A">
        <w:rPr>
          <w:i/>
          <w:color w:val="FF0000"/>
        </w:rPr>
        <w:t>C</w:t>
      </w:r>
      <w:r w:rsidRPr="00EF221A">
        <w:rPr>
          <w:i/>
          <w:color w:val="FF0000"/>
        </w:rPr>
        <w:t>L</w:t>
      </w:r>
      <w:r w:rsidRPr="00EF221A">
        <w:rPr>
          <w:i/>
          <w:color w:val="FF0000"/>
        </w:rPr>
        <w:t>A</w:t>
      </w:r>
      <w:r w:rsidRPr="00EF221A">
        <w:rPr>
          <w:i/>
          <w:color w:val="FF0000"/>
        </w:rPr>
        <w:t>S</w:t>
      </w:r>
      <w:r w:rsidRPr="00EF221A">
        <w:rPr>
          <w:i/>
          <w:color w:val="FF0000"/>
        </w:rPr>
        <w:t>S</w:t>
      </w:r>
      <w:r w:rsidRPr="00EF221A">
        <w:rPr>
          <w:i/>
          <w:color w:val="FF0000"/>
        </w:rPr>
        <w:t>I</w:t>
      </w:r>
      <w:r w:rsidRPr="00EF221A">
        <w:rPr>
          <w:i/>
          <w:color w:val="FF0000"/>
        </w:rPr>
        <w:t>F</w:t>
      </w:r>
      <w:r w:rsidRPr="00EF221A">
        <w:rPr>
          <w:i/>
          <w:color w:val="FF0000"/>
        </w:rPr>
        <w:t>I</w:t>
      </w:r>
      <w:r w:rsidRPr="00EF221A">
        <w:rPr>
          <w:i/>
          <w:color w:val="FF0000"/>
        </w:rPr>
        <w:t>C</w:t>
      </w:r>
      <w:r w:rsidRPr="00EF221A">
        <w:rPr>
          <w:i/>
          <w:color w:val="FF0000"/>
        </w:rPr>
        <w:t>A</w:t>
      </w:r>
      <w:r w:rsidRPr="00EF221A">
        <w:rPr>
          <w:i/>
          <w:color w:val="FF0000"/>
        </w:rPr>
        <w:t>D</w:t>
      </w:r>
      <w:r w:rsidRPr="00EF221A">
        <w:rPr>
          <w:i/>
          <w:color w:val="FF0000"/>
        </w:rPr>
        <w:t>O</w:t>
      </w:r>
      <w:r w:rsidRPr="00EF221A">
        <w:rPr>
          <w:i/>
          <w:color w:val="FF0000"/>
        </w:rPr>
        <w:t>R</w:t>
      </w:r>
      <w:r w:rsidRPr="00EF221A">
        <w:rPr>
          <w:i/>
          <w:color w:val="FF0000"/>
        </w:rPr>
        <w:t>A</w:t>
      </w:r>
      <w:r w:rsidR="00EF221A">
        <w:rPr>
          <w:i/>
        </w:rPr>
        <w:t>.</w:t>
      </w:r>
    </w:p>
    <w:p w:rsidR="00BD0138" w:rsidRPr="00EF221A" w:rsidRDefault="00EF221A" w:rsidP="00575E1E">
      <w:pPr>
        <w:pStyle w:val="Corpodetexto"/>
        <w:jc w:val="both"/>
        <w:rPr>
          <w:rFonts w:hint="eastAsia"/>
          <w:color w:val="FF0000"/>
        </w:rPr>
      </w:pPr>
      <w:r w:rsidRPr="00EF221A">
        <w:t>O</w:t>
      </w:r>
      <w:r>
        <w:t xml:space="preserve">s servidores abaixo assinado, </w:t>
      </w:r>
      <w:r w:rsidR="00575E1E">
        <w:t>conforme descritos no processo adminstrativo relativo ao pregão acima citado, na condição de responsáveis pelo análise das amostras, no uso de suas atribuições, a</w:t>
      </w:r>
      <w:r w:rsidR="00BC4D80">
        <w:t xml:space="preserve">presenta a seguir o resultado da análise das amostras, empresa: </w:t>
      </w:r>
      <w:r>
        <w:t xml:space="preserve"> </w:t>
      </w:r>
      <w:r w:rsidR="00BC4D80" w:rsidRPr="00EF221A">
        <w:rPr>
          <w:b/>
          <w:color w:val="FF0000"/>
        </w:rPr>
        <w:t xml:space="preserve">ROSENEIDE DA SILVA </w:t>
      </w:r>
      <w:r w:rsidR="00575E1E">
        <w:rPr>
          <w:b/>
          <w:color w:val="FF0000"/>
        </w:rPr>
        <w:t xml:space="preserve">, </w:t>
      </w:r>
      <w:r w:rsidR="00575E1E" w:rsidRPr="00575E1E">
        <w:rPr>
          <w:b/>
        </w:rPr>
        <w:t>CNPJ. N.º</w:t>
      </w:r>
      <w:r w:rsidR="00575E1E">
        <w:rPr>
          <w:b/>
          <w:color w:val="FF0000"/>
        </w:rPr>
        <w:t xml:space="preserve"> 12.123.123/0001-01</w:t>
      </w:r>
    </w:p>
    <w:p w:rsidR="00AD3D15" w:rsidRDefault="007217F6">
      <w:pPr>
        <w:pStyle w:val="Corpodetexto"/>
        <w:rPr>
          <w:b/>
          <w:color w:val="FF0000"/>
        </w:rPr>
      </w:pPr>
      <w:r w:rsidRPr="007217F6">
        <w:rPr>
          <w:rFonts w:hint="eastAsia"/>
          <w:b/>
          <w:color w:val="FF0000"/>
        </w:rPr>
        <w:t>DESCRIÇÃO</w:t>
      </w:r>
      <w:r w:rsidR="00AD3D15">
        <w:rPr>
          <w:b/>
          <w:color w:val="FF0000"/>
        </w:rPr>
        <w:t>:</w:t>
      </w:r>
    </w:p>
    <w:p w:rsidR="00EF221A" w:rsidRDefault="00AD3D15">
      <w:pPr>
        <w:pStyle w:val="Corpodetexto"/>
        <w:rPr>
          <w:color w:val="FF0000"/>
        </w:rPr>
      </w:pPr>
      <w:r w:rsidRPr="007217F6">
        <w:rPr>
          <w:b/>
          <w:color w:val="FF0000"/>
        </w:rPr>
        <w:t>LOTE 01 – ITEM 02</w:t>
      </w:r>
      <w:r>
        <w:rPr>
          <w:b/>
          <w:color w:val="FF0000"/>
        </w:rPr>
        <w:t xml:space="preserve">: </w:t>
      </w:r>
      <w:r w:rsidR="00BC4D80" w:rsidRPr="00EF221A">
        <w:rPr>
          <w:color w:val="FF0000"/>
        </w:rPr>
        <w:t xml:space="preserve">Pasta A-Z oficio (A4) Lombo Largo, inteira na </w:t>
      </w:r>
      <w:r w:rsidR="00BC4D80" w:rsidRPr="00EF221A">
        <w:rPr>
          <w:color w:val="FF0000"/>
        </w:rPr>
        <w:t xml:space="preserve">cor cinza, tamanho aprox. 28,5 x 31,5 x </w:t>
      </w:r>
      <w:r w:rsidR="00EF221A">
        <w:rPr>
          <w:color w:val="FF0000"/>
        </w:rPr>
        <w:t xml:space="preserve"> </w:t>
      </w:r>
      <w:r w:rsidR="00BC4D80" w:rsidRPr="00EF221A">
        <w:rPr>
          <w:color w:val="FF0000"/>
        </w:rPr>
        <w:t>7,3cm, revestida</w:t>
      </w:r>
      <w:r w:rsidR="00BC4D80" w:rsidRPr="00EF221A">
        <w:rPr>
          <w:color w:val="FF0000"/>
        </w:rPr>
        <w:t xml:space="preserve"> interna e externamente com </w:t>
      </w:r>
      <w:r w:rsidR="00EF221A">
        <w:rPr>
          <w:color w:val="FF0000"/>
        </w:rPr>
        <w:t xml:space="preserve"> </w:t>
      </w:r>
      <w:r w:rsidR="00BC4D80" w:rsidRPr="00EF221A">
        <w:rPr>
          <w:color w:val="FF0000"/>
        </w:rPr>
        <w:t xml:space="preserve">polipropileno da mesma cor, com etiqueta </w:t>
      </w:r>
      <w:r w:rsidR="00EF221A">
        <w:rPr>
          <w:color w:val="FF0000"/>
        </w:rPr>
        <w:t xml:space="preserve"> </w:t>
      </w:r>
      <w:r w:rsidR="00BC4D80" w:rsidRPr="00EF221A">
        <w:rPr>
          <w:color w:val="FF0000"/>
        </w:rPr>
        <w:t xml:space="preserve">dupla-face na lombada. Fecho niquelados de </w:t>
      </w:r>
      <w:r w:rsidR="00EF221A">
        <w:rPr>
          <w:color w:val="FF0000"/>
        </w:rPr>
        <w:t xml:space="preserve"> </w:t>
      </w:r>
      <w:r w:rsidR="00BC4D80" w:rsidRPr="00EF221A">
        <w:rPr>
          <w:color w:val="FF0000"/>
        </w:rPr>
        <w:t xml:space="preserve">alta precisão e cantoneiras de proteção de </w:t>
      </w:r>
      <w:r w:rsidR="00EF221A">
        <w:rPr>
          <w:color w:val="FF0000"/>
        </w:rPr>
        <w:t xml:space="preserve"> </w:t>
      </w:r>
      <w:r w:rsidR="00BC4D80" w:rsidRPr="00EF221A">
        <w:rPr>
          <w:color w:val="FF0000"/>
        </w:rPr>
        <w:t xml:space="preserve">metal. Papelão resistente de qualidade </w:t>
      </w:r>
      <w:r w:rsidR="00EF221A">
        <w:rPr>
          <w:color w:val="FF0000"/>
        </w:rPr>
        <w:t xml:space="preserve"> </w:t>
      </w:r>
      <w:r w:rsidR="00BC4D80" w:rsidRPr="00EF221A">
        <w:rPr>
          <w:color w:val="FF0000"/>
        </w:rPr>
        <w:t>superior, validade indeterminada</w:t>
      </w:r>
      <w:r w:rsidR="00BC4D80" w:rsidRPr="00EF221A">
        <w:rPr>
          <w:color w:val="FF0000"/>
        </w:rPr>
        <w:t>.</w:t>
      </w:r>
      <w:r w:rsidR="00BC4D80" w:rsidRPr="00EF221A">
        <w:rPr>
          <w:color w:val="FF0000"/>
        </w:rPr>
        <w:t xml:space="preserve"> </w:t>
      </w:r>
    </w:p>
    <w:p w:rsidR="00067A60" w:rsidRDefault="00067A60">
      <w:pPr>
        <w:pStyle w:val="Corpodetexto"/>
        <w:rPr>
          <w:b/>
        </w:rPr>
      </w:pPr>
    </w:p>
    <w:p w:rsidR="00BD0138" w:rsidRDefault="00BC4D80">
      <w:pPr>
        <w:pStyle w:val="Corpodetexto"/>
        <w:rPr>
          <w:rFonts w:hint="eastAsia"/>
          <w:b/>
        </w:rPr>
      </w:pPr>
      <w:r>
        <w:rPr>
          <w:b/>
        </w:rPr>
        <w:t xml:space="preserve">1. RELATÓRIO </w:t>
      </w:r>
    </w:p>
    <w:p w:rsidR="00BD0138" w:rsidRDefault="00BC4D80" w:rsidP="00575E1E">
      <w:pPr>
        <w:pStyle w:val="Corpodetexto"/>
        <w:jc w:val="both"/>
        <w:rPr>
          <w:b/>
          <w:i/>
          <w:color w:val="FF0000"/>
        </w:rPr>
      </w:pPr>
      <w:r>
        <w:t>Trata-se de parecer de análise das amostra</w:t>
      </w:r>
      <w:r>
        <w:t xml:space="preserve"> apresentada</w:t>
      </w:r>
      <w:r>
        <w:t xml:space="preserve"> pela</w:t>
      </w:r>
      <w:r>
        <w:t xml:space="preserve"> empresa</w:t>
      </w:r>
      <w:r>
        <w:t xml:space="preserve"> </w:t>
      </w:r>
      <w:r w:rsidR="00575E1E">
        <w:t xml:space="preserve">:  </w:t>
      </w:r>
      <w:r w:rsidR="00575E1E" w:rsidRPr="00EF221A">
        <w:rPr>
          <w:b/>
          <w:color w:val="FF0000"/>
        </w:rPr>
        <w:t xml:space="preserve">ROSENEIDE DA SILVA </w:t>
      </w:r>
      <w:r w:rsidR="00575E1E">
        <w:rPr>
          <w:b/>
          <w:color w:val="FF0000"/>
        </w:rPr>
        <w:t xml:space="preserve">, </w:t>
      </w:r>
      <w:r w:rsidR="00575E1E" w:rsidRPr="00575E1E">
        <w:rPr>
          <w:b/>
        </w:rPr>
        <w:t>CNPJ. N.º</w:t>
      </w:r>
      <w:r w:rsidR="00575E1E">
        <w:rPr>
          <w:b/>
          <w:color w:val="FF0000"/>
        </w:rPr>
        <w:t xml:space="preserve"> 12.123.123/0001-01 </w:t>
      </w:r>
      <w:r>
        <w:t xml:space="preserve">referente ao </w:t>
      </w:r>
      <w:r w:rsidR="00575E1E">
        <w:t xml:space="preserve"> </w:t>
      </w:r>
      <w:r>
        <w:t xml:space="preserve">pregão </w:t>
      </w:r>
      <w:r w:rsidRPr="007217F6">
        <w:rPr>
          <w:color w:val="FF0000"/>
        </w:rPr>
        <w:t>eletrônico</w:t>
      </w:r>
      <w:r>
        <w:t xml:space="preserve"> n° </w:t>
      </w:r>
      <w:r w:rsidRPr="007217F6">
        <w:rPr>
          <w:color w:val="FF0000"/>
        </w:rPr>
        <w:t>38/2021</w:t>
      </w:r>
      <w:r>
        <w:t xml:space="preserve">, cujo </w:t>
      </w:r>
      <w:r>
        <w:lastRenderedPageBreak/>
        <w:t xml:space="preserve">objeto é </w:t>
      </w:r>
      <w:r w:rsidRPr="007217F6">
        <w:rPr>
          <w:color w:val="FF0000"/>
        </w:rPr>
        <w:t>“</w:t>
      </w:r>
      <w:r w:rsidRPr="007217F6">
        <w:rPr>
          <w:b/>
          <w:i/>
          <w:color w:val="FF0000"/>
        </w:rPr>
        <w:t xml:space="preserve">REGISTRO DE PREÇOS PARA </w:t>
      </w:r>
      <w:r w:rsidR="00575E1E" w:rsidRPr="007217F6">
        <w:rPr>
          <w:b/>
          <w:i/>
          <w:color w:val="FF0000"/>
        </w:rPr>
        <w:t xml:space="preserve"> </w:t>
      </w:r>
      <w:r w:rsidRPr="007217F6">
        <w:rPr>
          <w:b/>
          <w:i/>
          <w:color w:val="FF0000"/>
        </w:rPr>
        <w:t>FUTURA E</w:t>
      </w:r>
      <w:r w:rsidRPr="007217F6">
        <w:rPr>
          <w:b/>
          <w:i/>
          <w:color w:val="FF0000"/>
        </w:rPr>
        <w:t xml:space="preserve"> EVENTUAL AQUISIÇÃO DE MATERIAL DE EXPEDIENTE - </w:t>
      </w:r>
      <w:r w:rsidR="00575E1E" w:rsidRPr="007217F6">
        <w:rPr>
          <w:b/>
          <w:i/>
          <w:color w:val="FF0000"/>
        </w:rPr>
        <w:t xml:space="preserve"> </w:t>
      </w:r>
      <w:r w:rsidRPr="007217F6">
        <w:rPr>
          <w:b/>
          <w:i/>
          <w:color w:val="FF0000"/>
        </w:rPr>
        <w:t>PASTA A-Z E PASTA CLASSIFICADORA</w:t>
      </w:r>
    </w:p>
    <w:p w:rsidR="007217F6" w:rsidRDefault="007217F6" w:rsidP="00575E1E">
      <w:pPr>
        <w:pStyle w:val="Corpodetexto"/>
        <w:jc w:val="both"/>
        <w:rPr>
          <w:b/>
          <w:i/>
          <w:color w:val="FF0000"/>
        </w:rPr>
      </w:pPr>
      <w:r>
        <w:rPr>
          <w:b/>
          <w:i/>
          <w:color w:val="FF0000"/>
        </w:rPr>
        <w:t>A seguir, fotos das amostras apresentadas:</w:t>
      </w:r>
    </w:p>
    <w:p w:rsidR="007217F6" w:rsidRDefault="007217F6" w:rsidP="007217F6">
      <w:pPr>
        <w:pStyle w:val="Corpodetexto"/>
        <w:rPr>
          <w:b/>
        </w:rPr>
      </w:pPr>
      <w:r w:rsidRPr="007217F6">
        <w:rPr>
          <w:b/>
          <w:color w:val="FF0000"/>
        </w:rPr>
        <w:t>LOTE 01 – ITEM 02</w:t>
      </w:r>
    </w:p>
    <w:p w:rsidR="007217F6" w:rsidRDefault="007217F6" w:rsidP="00575E1E">
      <w:pPr>
        <w:pStyle w:val="Corpodetexto"/>
        <w:jc w:val="both"/>
        <w:rPr>
          <w:b/>
          <w:i/>
          <w:color w:val="FF0000"/>
        </w:rPr>
      </w:pPr>
      <w:r>
        <w:rPr>
          <w:b/>
          <w:i/>
          <w:noProof/>
          <w:color w:val="FF0000"/>
          <w:lang w:val="pt-BR" w:eastAsia="pt-BR" w:bidi="ar-SA"/>
        </w:rPr>
        <w:drawing>
          <wp:inline distT="0" distB="0" distL="0" distR="0">
            <wp:extent cx="2143125" cy="2143125"/>
            <wp:effectExtent l="19050" t="0" r="9525" b="0"/>
            <wp:docPr id="3" name="Imagem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stretch>
                      <a:fillRect/>
                    </a:stretch>
                  </pic:blipFill>
                  <pic:spPr>
                    <a:xfrm>
                      <a:off x="0" y="0"/>
                      <a:ext cx="2143125" cy="2143125"/>
                    </a:xfrm>
                    <a:prstGeom prst="rect">
                      <a:avLst/>
                    </a:prstGeom>
                  </pic:spPr>
                </pic:pic>
              </a:graphicData>
            </a:graphic>
          </wp:inline>
        </w:drawing>
      </w:r>
    </w:p>
    <w:p w:rsidR="007217F6" w:rsidRDefault="007217F6" w:rsidP="00575E1E">
      <w:pPr>
        <w:pStyle w:val="Corpodetexto"/>
        <w:jc w:val="both"/>
        <w:rPr>
          <w:b/>
          <w:i/>
          <w:color w:val="FF0000"/>
        </w:rPr>
      </w:pPr>
    </w:p>
    <w:p w:rsidR="007217F6" w:rsidRDefault="007217F6" w:rsidP="00575E1E">
      <w:pPr>
        <w:pStyle w:val="Corpodetexto"/>
        <w:jc w:val="both"/>
        <w:rPr>
          <w:rFonts w:hint="eastAsia"/>
        </w:rPr>
      </w:pPr>
    </w:p>
    <w:p w:rsidR="00575E1E" w:rsidRDefault="00BC4D80">
      <w:pPr>
        <w:pStyle w:val="Corpodetexto"/>
        <w:rPr>
          <w:b/>
        </w:rPr>
      </w:pPr>
      <w:r>
        <w:rPr>
          <w:b/>
        </w:rPr>
        <w:t xml:space="preserve">2. </w:t>
      </w:r>
      <w:r>
        <w:rPr>
          <w:b/>
        </w:rPr>
        <w:t>CONCLUSÃO</w:t>
      </w:r>
      <w:r w:rsidR="00575E1E">
        <w:rPr>
          <w:b/>
        </w:rPr>
        <w:t xml:space="preserve"> </w:t>
      </w:r>
    </w:p>
    <w:p w:rsidR="00067A60" w:rsidRPr="007217F6" w:rsidRDefault="00067A60" w:rsidP="00067A60">
      <w:pPr>
        <w:rPr>
          <w:rFonts w:ascii="Book Antiqua" w:hAnsi="Book Antiqua"/>
          <w:color w:val="548DD4" w:themeColor="text2" w:themeTint="99"/>
        </w:rPr>
      </w:pPr>
      <w:r>
        <w:rPr>
          <w:rFonts w:ascii="Book Antiqua" w:hAnsi="Book Antiqua"/>
        </w:rPr>
        <w:t>2.1</w:t>
      </w:r>
      <w:r w:rsidRPr="004818E3">
        <w:rPr>
          <w:rFonts w:ascii="Book Antiqua" w:hAnsi="Book Antiqua"/>
        </w:rPr>
        <w:t>. DESCRITIVO DO ITEM LICITADO CONDIZ COM O OFERTADO: (</w:t>
      </w:r>
      <w:r>
        <w:rPr>
          <w:rFonts w:ascii="Book Antiqua" w:hAnsi="Book Antiqua"/>
          <w:color w:val="548DD4" w:themeColor="text2" w:themeTint="99"/>
        </w:rPr>
        <w:t>identificar se o descritivo do item no edital esta de acordo com o item orfertado pelo fornecedor</w:t>
      </w:r>
      <w:r w:rsidRPr="007217F6">
        <w:rPr>
          <w:rFonts w:ascii="Book Antiqua" w:hAnsi="Book Antiqua"/>
          <w:color w:val="548DD4" w:themeColor="text2" w:themeTint="99"/>
        </w:rPr>
        <w:t>)</w:t>
      </w:r>
    </w:p>
    <w:p w:rsidR="00067A60" w:rsidRDefault="00067A60" w:rsidP="007217F6">
      <w:pPr>
        <w:rPr>
          <w:rFonts w:ascii="Book Antiqua" w:hAnsi="Book Antiqua"/>
        </w:rPr>
      </w:pPr>
    </w:p>
    <w:p w:rsidR="007217F6" w:rsidRPr="007217F6" w:rsidRDefault="007217F6" w:rsidP="007217F6">
      <w:pPr>
        <w:rPr>
          <w:rFonts w:ascii="Book Antiqua" w:hAnsi="Book Antiqua"/>
          <w:color w:val="548DD4" w:themeColor="text2" w:themeTint="99"/>
        </w:rPr>
      </w:pPr>
      <w:r>
        <w:rPr>
          <w:rFonts w:ascii="Book Antiqua" w:hAnsi="Book Antiqua"/>
        </w:rPr>
        <w:t>2.</w:t>
      </w:r>
      <w:r w:rsidR="00067A60">
        <w:rPr>
          <w:rFonts w:ascii="Book Antiqua" w:hAnsi="Book Antiqua"/>
        </w:rPr>
        <w:t>2</w:t>
      </w:r>
      <w:r>
        <w:rPr>
          <w:rFonts w:ascii="Book Antiqua" w:hAnsi="Book Antiqua"/>
        </w:rPr>
        <w:t xml:space="preserve"> </w:t>
      </w:r>
      <w:r w:rsidRPr="004818E3">
        <w:rPr>
          <w:rFonts w:ascii="Book Antiqua" w:hAnsi="Book Antiqua"/>
        </w:rPr>
        <w:t xml:space="preserve"> ANÁLISE FÍSICO/QUÍMICA/FUNCIONAL: </w:t>
      </w:r>
      <w:r w:rsidRPr="007217F6">
        <w:rPr>
          <w:rFonts w:ascii="Book Antiqua" w:hAnsi="Book Antiqua"/>
          <w:color w:val="548DD4" w:themeColor="text2" w:themeTint="99"/>
        </w:rPr>
        <w:t>(descrever se a composição do material atende, se é possível identificar a durabilidade e se atende ao que foi especificado</w:t>
      </w:r>
      <w:r w:rsidR="00FA4952">
        <w:rPr>
          <w:rFonts w:ascii="Book Antiqua" w:hAnsi="Book Antiqua"/>
          <w:color w:val="548DD4" w:themeColor="text2" w:themeTint="99"/>
        </w:rPr>
        <w:t xml:space="preserve"> NO EDITAL</w:t>
      </w:r>
      <w:r w:rsidRPr="007217F6">
        <w:rPr>
          <w:rFonts w:ascii="Book Antiqua" w:hAnsi="Book Antiqua"/>
          <w:color w:val="548DD4" w:themeColor="text2" w:themeTint="99"/>
        </w:rPr>
        <w:t>)</w:t>
      </w:r>
    </w:p>
    <w:p w:rsidR="00067A60" w:rsidRDefault="00067A60" w:rsidP="007217F6">
      <w:pPr>
        <w:rPr>
          <w:rFonts w:ascii="Book Antiqua" w:hAnsi="Book Antiqua"/>
        </w:rPr>
      </w:pPr>
    </w:p>
    <w:p w:rsidR="007217F6" w:rsidRPr="004818E3" w:rsidRDefault="00AD3D15" w:rsidP="007217F6">
      <w:pPr>
        <w:rPr>
          <w:rFonts w:ascii="Book Antiqua" w:hAnsi="Book Antiqua"/>
        </w:rPr>
      </w:pPr>
      <w:r>
        <w:rPr>
          <w:rFonts w:ascii="Book Antiqua" w:hAnsi="Book Antiqua"/>
        </w:rPr>
        <w:t>2.</w:t>
      </w:r>
      <w:r w:rsidR="00067A60">
        <w:rPr>
          <w:rFonts w:ascii="Book Antiqua" w:hAnsi="Book Antiqua"/>
        </w:rPr>
        <w:t>3</w:t>
      </w:r>
      <w:r w:rsidR="007217F6" w:rsidRPr="004818E3">
        <w:rPr>
          <w:rFonts w:ascii="Book Antiqua" w:hAnsi="Book Antiqua"/>
        </w:rPr>
        <w:t>.</w:t>
      </w:r>
      <w:r>
        <w:rPr>
          <w:rFonts w:ascii="Book Antiqua" w:hAnsi="Book Antiqua"/>
        </w:rPr>
        <w:t xml:space="preserve">  </w:t>
      </w:r>
      <w:r w:rsidR="007217F6" w:rsidRPr="004818E3">
        <w:rPr>
          <w:rFonts w:ascii="Book Antiqua" w:hAnsi="Book Antiqua"/>
        </w:rPr>
        <w:t xml:space="preserve"> GRAU DE FUNDAMENTAÇÃO E PRECISÃO: </w:t>
      </w:r>
      <w:r w:rsidR="007217F6" w:rsidRPr="007217F6">
        <w:rPr>
          <w:rFonts w:ascii="Book Antiqua" w:hAnsi="Book Antiqua"/>
          <w:color w:val="548DD4" w:themeColor="text2" w:themeTint="99"/>
        </w:rPr>
        <w:t>(informar compatibilidade do item com o que foi especificado no edital, se é possível o aceite ou se difere 100% do que o edital solicitou)</w:t>
      </w:r>
      <w:r w:rsidR="007217F6" w:rsidRPr="004818E3">
        <w:rPr>
          <w:rFonts w:ascii="Book Antiqua" w:hAnsi="Book Antiqua"/>
        </w:rPr>
        <w:t xml:space="preserve"> </w:t>
      </w:r>
    </w:p>
    <w:p w:rsidR="007217F6" w:rsidRDefault="007217F6" w:rsidP="007217F6">
      <w:pPr>
        <w:rPr>
          <w:rFonts w:ascii="Book Antiqua" w:hAnsi="Book Antiqua"/>
        </w:rPr>
      </w:pPr>
    </w:p>
    <w:p w:rsidR="00AD3D15" w:rsidRDefault="00BC4D80" w:rsidP="00FA4952">
      <w:pPr>
        <w:pStyle w:val="Corpodetexto"/>
        <w:jc w:val="both"/>
        <w:rPr>
          <w:b/>
        </w:rPr>
      </w:pPr>
      <w:r w:rsidRPr="007217F6">
        <w:t>A</w:t>
      </w:r>
      <w:r w:rsidRPr="007217F6">
        <w:t xml:space="preserve"> licitante</w:t>
      </w:r>
      <w:r w:rsidR="007217F6" w:rsidRPr="007217F6">
        <w:t xml:space="preserve"> </w:t>
      </w:r>
      <w:r w:rsidRPr="007217F6">
        <w:t>classificada</w:t>
      </w:r>
      <w:r w:rsidR="007217F6" w:rsidRPr="007217F6">
        <w:t xml:space="preserve"> </w:t>
      </w:r>
      <w:r w:rsidRPr="007217F6">
        <w:t>em 1º lugar para o obj</w:t>
      </w:r>
      <w:r w:rsidR="007217F6" w:rsidRPr="007217F6">
        <w:t>eto do pregão acima identificado realizou a entrega da amostra em tempo hábil,</w:t>
      </w:r>
      <w:r w:rsidR="007217F6">
        <w:t xml:space="preserve"> na data de </w:t>
      </w:r>
      <w:r w:rsidR="007217F6" w:rsidRPr="007217F6">
        <w:rPr>
          <w:b/>
          <w:color w:val="FF0000"/>
        </w:rPr>
        <w:t>01/05/22</w:t>
      </w:r>
      <w:r w:rsidR="007217F6" w:rsidRPr="007217F6">
        <w:t xml:space="preserve"> se</w:t>
      </w:r>
      <w:r w:rsidR="007217F6">
        <w:t>ndo</w:t>
      </w:r>
      <w:r w:rsidR="007217F6" w:rsidRPr="007217F6">
        <w:t xml:space="preserve"> possível a </w:t>
      </w:r>
      <w:r w:rsidR="007217F6">
        <w:t>a</w:t>
      </w:r>
      <w:r w:rsidR="007217F6" w:rsidRPr="007217F6">
        <w:t xml:space="preserve">nálise de acordo com </w:t>
      </w:r>
      <w:r w:rsidR="007217F6">
        <w:t>o que determina a</w:t>
      </w:r>
      <w:r w:rsidR="007217F6" w:rsidRPr="007217F6">
        <w:t xml:space="preserve"> </w:t>
      </w:r>
      <w:r w:rsidR="007217F6" w:rsidRPr="007217F6">
        <w:rPr>
          <w:b/>
        </w:rPr>
        <w:t>Instrução de Procedimento n.º 03/2022</w:t>
      </w:r>
      <w:r w:rsidR="00AD3D15">
        <w:rPr>
          <w:b/>
        </w:rPr>
        <w:t>.</w:t>
      </w:r>
    </w:p>
    <w:p w:rsidR="00AD3D15" w:rsidRDefault="00AD3D15" w:rsidP="00FA4952">
      <w:pPr>
        <w:pStyle w:val="Corpodetexto"/>
        <w:jc w:val="both"/>
        <w:rPr>
          <w:b/>
        </w:rPr>
      </w:pPr>
      <w:r>
        <w:t xml:space="preserve">A análise das amostras foi feita com base nas especificações do edital de licitação N° </w:t>
      </w:r>
      <w:r w:rsidRPr="007217F6">
        <w:rPr>
          <w:color w:val="FF0000"/>
        </w:rPr>
        <w:t>38/2021</w:t>
      </w:r>
      <w:r>
        <w:t xml:space="preserve">, Anexo </w:t>
      </w:r>
      <w:r w:rsidRPr="007217F6">
        <w:rPr>
          <w:color w:val="FF0000"/>
        </w:rPr>
        <w:t>I</w:t>
      </w:r>
      <w:r>
        <w:t xml:space="preserve"> -</w:t>
      </w:r>
      <w:r>
        <w:rPr>
          <w:b/>
        </w:rPr>
        <w:t xml:space="preserve">, </w:t>
      </w:r>
      <w:r w:rsidRPr="007217F6">
        <w:rPr>
          <w:b/>
          <w:color w:val="FF0000"/>
        </w:rPr>
        <w:t>LOTE 01 – ITEM 02</w:t>
      </w:r>
    </w:p>
    <w:p w:rsidR="00AD3D15" w:rsidRDefault="007217F6">
      <w:pPr>
        <w:pStyle w:val="Corpodetexto"/>
      </w:pPr>
      <w:r>
        <w:t xml:space="preserve">Ante o exposto, OS SERVIDORES ABAIXO IDENTIFICADOS E ASSINADOS, </w:t>
      </w:r>
      <w:r w:rsidR="00BC4D80">
        <w:t xml:space="preserve"> decide</w:t>
      </w:r>
      <w:r>
        <w:t>m</w:t>
      </w:r>
      <w:r w:rsidR="00BC4D80">
        <w:t xml:space="preserve"> pela </w:t>
      </w:r>
      <w:r w:rsidR="00BC4D80" w:rsidRPr="00AD3D15">
        <w:rPr>
          <w:color w:val="FF0000"/>
        </w:rPr>
        <w:t>aprovação</w:t>
      </w:r>
      <w:r w:rsidR="00BC4D80">
        <w:t xml:space="preserve"> das </w:t>
      </w:r>
      <w:r w:rsidR="00BC4D80">
        <w:t>amostras apresentadas</w:t>
      </w:r>
      <w:r w:rsidR="00067A60">
        <w:t>.</w:t>
      </w:r>
      <w:r w:rsidR="00BC4D80">
        <w:t xml:space="preserve"> </w:t>
      </w:r>
    </w:p>
    <w:p w:rsidR="00FA4952" w:rsidRPr="00FA4952" w:rsidRDefault="00FA4952" w:rsidP="00FA4952">
      <w:pPr>
        <w:jc w:val="both"/>
        <w:rPr>
          <w:rFonts w:ascii="Book Antiqua" w:hAnsi="Book Antiqua"/>
          <w:color w:val="548DD4" w:themeColor="text2" w:themeTint="99"/>
        </w:rPr>
      </w:pPr>
      <w:r w:rsidRPr="00FA4952">
        <w:rPr>
          <w:rFonts w:ascii="Book Antiqua" w:hAnsi="Book Antiqua"/>
          <w:color w:val="548DD4" w:themeColor="text2" w:themeTint="99"/>
        </w:rPr>
        <w:t xml:space="preserve">NOS CASOS DE REPROVAÇÃO, DESCREVER MINUSCIOSAMENTE OS </w:t>
      </w:r>
      <w:r w:rsidRPr="00FA4952">
        <w:rPr>
          <w:rFonts w:ascii="Book Antiqua" w:hAnsi="Book Antiqua"/>
          <w:color w:val="548DD4" w:themeColor="text2" w:themeTint="99"/>
        </w:rPr>
        <w:lastRenderedPageBreak/>
        <w:t>MOTIVOS DA REPROVAÇÃO COM VISTAS AO ATENDIMENTO  DA NECESSIDADE DE ASSEGURAR-SE O DIREITO À CONTRAPROVA, ISTO É, AO CONTRADITÓRIO E AMPLA DEFESA DO LICITANTE, EM VISTA DA PREVISÃO CONSTITUCIONAL NO ART. 5º, LV</w:t>
      </w:r>
      <w:r>
        <w:rPr>
          <w:rFonts w:ascii="Book Antiqua" w:hAnsi="Book Antiqua"/>
          <w:color w:val="548DD4" w:themeColor="text2" w:themeTint="99"/>
        </w:rPr>
        <w:t>.</w:t>
      </w:r>
      <w:r w:rsidRPr="00FA4952">
        <w:rPr>
          <w:rFonts w:ascii="Book Antiqua" w:hAnsi="Book Antiqua"/>
          <w:color w:val="548DD4" w:themeColor="text2" w:themeTint="99"/>
        </w:rPr>
        <w:t xml:space="preserve"> </w:t>
      </w:r>
    </w:p>
    <w:p w:rsidR="00AD3D15" w:rsidRDefault="00AD3D15">
      <w:pPr>
        <w:pStyle w:val="Corpodetexto"/>
      </w:pPr>
    </w:p>
    <w:p w:rsidR="00BD0138" w:rsidRDefault="00AD3D15">
      <w:pPr>
        <w:pStyle w:val="Corpodetexto"/>
        <w:rPr>
          <w:color w:val="FF0000"/>
        </w:rPr>
      </w:pPr>
      <w:r>
        <w:t>Rolândia</w:t>
      </w:r>
      <w:r w:rsidR="00BC4D80">
        <w:t xml:space="preserve">-PR, </w:t>
      </w:r>
      <w:r w:rsidR="00BC4D80" w:rsidRPr="00AD3D15">
        <w:rPr>
          <w:color w:val="FF0000"/>
        </w:rPr>
        <w:t>12 de Maio de 202</w:t>
      </w:r>
      <w:r>
        <w:rPr>
          <w:color w:val="FF0000"/>
        </w:rPr>
        <w:t>2</w:t>
      </w:r>
    </w:p>
    <w:p w:rsidR="00AD3D15" w:rsidRDefault="00AD3D15">
      <w:pPr>
        <w:pStyle w:val="Corpodetexto"/>
        <w:rPr>
          <w:color w:val="FF0000"/>
        </w:rPr>
      </w:pPr>
    </w:p>
    <w:p w:rsidR="00AD3D15" w:rsidRDefault="00AD3D15" w:rsidP="00AD3D15">
      <w:pPr>
        <w:pStyle w:val="Corpodetexto"/>
        <w:spacing w:after="0"/>
        <w:rPr>
          <w:color w:val="FF0000"/>
        </w:rPr>
      </w:pPr>
      <w:r w:rsidRPr="00AD3D15">
        <w:rPr>
          <w:color w:val="FF0000"/>
        </w:rPr>
        <w:t xml:space="preserve">João </w:t>
      </w:r>
      <w:r w:rsidR="00BC4D80" w:rsidRPr="00AD3D15">
        <w:rPr>
          <w:color w:val="FF0000"/>
        </w:rPr>
        <w:t>Roberto I. Pereira</w:t>
      </w:r>
    </w:p>
    <w:p w:rsidR="00AD3D15" w:rsidRDefault="00AD3D15" w:rsidP="00AD3D15">
      <w:pPr>
        <w:pStyle w:val="Corpodetexto"/>
        <w:spacing w:after="0"/>
      </w:pPr>
      <w:r>
        <w:rPr>
          <w:color w:val="FF0000"/>
        </w:rPr>
        <w:t>CPF n.º 123.123.123-12</w:t>
      </w:r>
    </w:p>
    <w:p w:rsidR="00BD0138" w:rsidRDefault="00BC4D80" w:rsidP="00AD3D15">
      <w:pPr>
        <w:pStyle w:val="Corpodetexto"/>
        <w:spacing w:after="0"/>
        <w:rPr>
          <w:rFonts w:hint="eastAsia"/>
        </w:rPr>
      </w:pPr>
      <w:r>
        <w:t xml:space="preserve">Matricula: </w:t>
      </w:r>
      <w:r w:rsidR="00AD3D15">
        <w:rPr>
          <w:color w:val="FF0000"/>
        </w:rPr>
        <w:t>1234</w:t>
      </w:r>
    </w:p>
    <w:p w:rsidR="00BD0138" w:rsidRDefault="00BD0138" w:rsidP="00AD3D15">
      <w:pPr>
        <w:pStyle w:val="Corpodetexto"/>
        <w:spacing w:after="0"/>
      </w:pPr>
    </w:p>
    <w:p w:rsidR="00AD3D15" w:rsidRDefault="00AD3D15" w:rsidP="00AD3D15">
      <w:pPr>
        <w:pStyle w:val="Corpodetexto"/>
        <w:spacing w:after="0"/>
        <w:rPr>
          <w:rFonts w:hint="eastAsia"/>
        </w:rPr>
      </w:pPr>
    </w:p>
    <w:p w:rsidR="00AD3D15" w:rsidRDefault="00AD3D15" w:rsidP="00AD3D15">
      <w:pPr>
        <w:pStyle w:val="Corpodetexto"/>
        <w:spacing w:after="0"/>
        <w:rPr>
          <w:color w:val="FF0000"/>
        </w:rPr>
      </w:pPr>
      <w:r w:rsidRPr="00AD3D15">
        <w:rPr>
          <w:color w:val="FF0000"/>
        </w:rPr>
        <w:t>Maria Silva</w:t>
      </w:r>
    </w:p>
    <w:p w:rsidR="00AD3D15" w:rsidRDefault="00AD3D15" w:rsidP="00AD3D15">
      <w:pPr>
        <w:pStyle w:val="Corpodetexto"/>
        <w:spacing w:after="0"/>
      </w:pPr>
      <w:r>
        <w:rPr>
          <w:color w:val="FF0000"/>
        </w:rPr>
        <w:t>CPF n.º 321.321.321-21</w:t>
      </w:r>
    </w:p>
    <w:p w:rsidR="00AD3D15" w:rsidRDefault="00BC4D80" w:rsidP="00AD3D15">
      <w:pPr>
        <w:pStyle w:val="Corpodetexto"/>
        <w:spacing w:after="0"/>
      </w:pPr>
      <w:r>
        <w:t xml:space="preserve">Matrícula </w:t>
      </w:r>
      <w:r w:rsidR="00AD3D15">
        <w:t xml:space="preserve">: </w:t>
      </w:r>
      <w:r w:rsidR="00AD3D15" w:rsidRPr="00AD3D15">
        <w:rPr>
          <w:color w:val="FF0000"/>
        </w:rPr>
        <w:t>4321</w:t>
      </w:r>
    </w:p>
    <w:p w:rsidR="00AD3D15" w:rsidRDefault="00AD3D15">
      <w:pPr>
        <w:pStyle w:val="Corpodetexto"/>
      </w:pPr>
    </w:p>
    <w:p w:rsidR="00AD3D15" w:rsidRDefault="00AD3D15" w:rsidP="00AD3D15">
      <w:pPr>
        <w:pStyle w:val="Corpodetexto"/>
        <w:spacing w:after="0"/>
        <w:rPr>
          <w:color w:val="FF0000"/>
        </w:rPr>
      </w:pPr>
      <w:r>
        <w:rPr>
          <w:color w:val="FF0000"/>
        </w:rPr>
        <w:t>João Luiz</w:t>
      </w:r>
      <w:r w:rsidRPr="00AD3D15">
        <w:rPr>
          <w:color w:val="FF0000"/>
        </w:rPr>
        <w:t xml:space="preserve"> Silva</w:t>
      </w:r>
    </w:p>
    <w:p w:rsidR="00AD3D15" w:rsidRDefault="00AD3D15" w:rsidP="00AD3D15">
      <w:pPr>
        <w:pStyle w:val="Corpodetexto"/>
        <w:spacing w:after="0"/>
        <w:rPr>
          <w:color w:val="FF0000"/>
        </w:rPr>
      </w:pPr>
      <w:r>
        <w:rPr>
          <w:color w:val="FF0000"/>
        </w:rPr>
        <w:t>CPF n.º 987.654.321-00</w:t>
      </w:r>
    </w:p>
    <w:p w:rsidR="00AD3D15" w:rsidRDefault="00AD3D15" w:rsidP="00AD3D15">
      <w:pPr>
        <w:pStyle w:val="Corpodetexto"/>
        <w:spacing w:after="0"/>
      </w:pPr>
      <w:r>
        <w:t xml:space="preserve">Matrícula : </w:t>
      </w:r>
      <w:r w:rsidRPr="00AD3D15">
        <w:rPr>
          <w:color w:val="FF0000"/>
        </w:rPr>
        <w:t>4321</w:t>
      </w:r>
    </w:p>
    <w:sectPr w:rsidR="00AD3D15" w:rsidSect="00DC70FA">
      <w:headerReference w:type="default" r:id="rId8"/>
      <w:pgSz w:w="12240" w:h="15840"/>
      <w:pgMar w:top="567" w:right="1183" w:bottom="567" w:left="1985" w:header="570" w:footer="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D80" w:rsidRDefault="00BC4D80" w:rsidP="00DC70FA">
      <w:r>
        <w:separator/>
      </w:r>
    </w:p>
  </w:endnote>
  <w:endnote w:type="continuationSeparator" w:id="1">
    <w:p w:rsidR="00BC4D80" w:rsidRDefault="00BC4D80" w:rsidP="00DC7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Unicode MS">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D80" w:rsidRDefault="00BC4D80" w:rsidP="00DC70FA">
      <w:r>
        <w:separator/>
      </w:r>
    </w:p>
  </w:footnote>
  <w:footnote w:type="continuationSeparator" w:id="1">
    <w:p w:rsidR="00BC4D80" w:rsidRDefault="00BC4D80" w:rsidP="00DC7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FA" w:rsidRDefault="00DC70FA" w:rsidP="00DC70FA">
    <w:pPr>
      <w:pStyle w:val="Cabealho"/>
    </w:pPr>
    <w:r w:rsidRPr="007C4893">
      <w:rPr>
        <w:noProof/>
        <w:sz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6pt;margin-top:-19.4pt;width:72.05pt;height:95.95pt;z-index:-251652096;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52" DrawAspect="Content" ObjectID="_1712756168" r:id="rId2"/>
      </w:pict>
    </w:r>
    <w:r>
      <w:rPr>
        <w:noProof/>
        <w:sz w:val="20"/>
        <w:lang w:eastAsia="pt-BR"/>
      </w:rPr>
      <w:drawing>
        <wp:anchor distT="0" distB="0" distL="114300" distR="114300" simplePos="0" relativeHeight="251663360" behindDoc="0" locked="0" layoutInCell="1" allowOverlap="1">
          <wp:simplePos x="0" y="0"/>
          <wp:positionH relativeFrom="column">
            <wp:posOffset>4333875</wp:posOffset>
          </wp:positionH>
          <wp:positionV relativeFrom="paragraph">
            <wp:posOffset>-246380</wp:posOffset>
          </wp:positionV>
          <wp:extent cx="1304925" cy="685800"/>
          <wp:effectExtent l="0" t="0" r="9525" b="0"/>
          <wp:wrapThrough wrapText="bothSides">
            <wp:wrapPolygon edited="0">
              <wp:start x="0" y="0"/>
              <wp:lineTo x="0" y="21000"/>
              <wp:lineTo x="21442" y="21000"/>
              <wp:lineTo x="21442" y="0"/>
              <wp:lineTo x="0" y="0"/>
            </wp:wrapPolygon>
          </wp:wrapThrough>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04925" cy="685800"/>
                  </a:xfrm>
                  <a:prstGeom prst="rect">
                    <a:avLst/>
                  </a:prstGeom>
                  <a:noFill/>
                  <a:ln>
                    <a:noFill/>
                  </a:ln>
                </pic:spPr>
              </pic:pic>
            </a:graphicData>
          </a:graphic>
        </wp:anchor>
      </w:drawing>
    </w:r>
  </w:p>
  <w:p w:rsidR="00DC70FA" w:rsidRDefault="00DC70FA" w:rsidP="00DC70FA">
    <w:pPr>
      <w:pStyle w:val="Cabealho"/>
    </w:pPr>
    <w:r w:rsidRPr="007C4893">
      <w:rPr>
        <w:noProof/>
        <w:sz w:val="20"/>
        <w:lang w:eastAsia="pt-BR"/>
      </w:rPr>
      <w:pict>
        <v:line id="Conector reto 4" o:spid="_x0000_s2049" style="position:absolute;z-index:-251656192;visibility:visible" from="0,12.4pt" to="24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aRHgIAAD0EAAAOAAAAZHJzL2Uyb0RvYy54bWysU8GO2jAQvVfqP1i5QxI23bIRYVUl0Mu2&#10;i7TbDzC2Q6w6Hss2BFT13zs2BLHtparKwYztmZc3740Xj8dekYOwToKuknyaJURoBlzqXZV8e11P&#10;5glxnmpOFWhRJSfhksfl+3eLwZRiBh0oLixBEO3KwVRJ570p09SxTvTUTcEIjZct2J563Npdyi0d&#10;EL1X6SzL7tMBLDcWmHAOT5vzZbKM+G0rmH9uWyc8UVWC3HxcbVy3YU2XC1ruLDWdZBca9B9Y9FRq&#10;/OgVqqGekr2Vf0D1kllw0Popgz6FtpVMxB6wmzz7rZuXjhoRe0FxnLnK5P4fLPt62FgieZUUCdG0&#10;R4tqNIp5sMQKD6QIEg3GlZhZ640NTbKjfjFPwL47oqHuqN6JSPX1ZLA+DxXpm5KwcQY/tB2+AMcc&#10;uvcQ9Tq2tg+QqAQ5RltOV1vE0ROGh3dZMc8ydI+Ndyktx0Jjnf8soCchqBIldVCMlvTw5HwgQssx&#10;JRxrWEuloutKkwHB53mE7g1qwLcqFjtQkofEUOLsblsrSw40zFD8xQ7x5jbNwl7zCNwJyleX2FOp&#10;zjESUTrgYVtI7RKdh+THQ/awmq/mxaSY3a8mRdY0k0/rupjcr/OPH5q7pq6b/GeglhdlJzkXOrAb&#10;BzYv/m4gLk/nPGrXkb1Kkr5Fj9oh2fE/ko6+BivPQ7EFftrY0W+c0Zh8eU/hEdzuMb599ctfAAAA&#10;//8DAFBLAwQUAAYACAAAACEAs76eA9oAAAAGAQAADwAAAGRycy9kb3ducmV2LnhtbEyPwW7CMBBE&#10;75X6D9ZW6q3YRQjRNA6iSKhC9FLoByzxkkTEdhQvkPx9t+qhPc7MauZtvhx8q67UpyYGC88TA4pC&#10;GV0TKgtfh83TAlRiDA7bGMjCSAmWxf1djpmLt/BJ1z1XSkpCytBCzdxlWqeyJo9pEjsKkp1i75FF&#10;9pV2Pd6k3Ld6asxce2yCLNTY0bqm8ry/eAt8Nu+7N9yMK3/acvUyln67/rD28WFYvYJiGvjvGH7w&#10;BR0KYTrGS3BJtRbkEbYwnQm/pLOFEeP4a+gi1//xi28AAAD//wMAUEsBAi0AFAAGAAgAAAAhALaD&#10;OJL+AAAA4QEAABMAAAAAAAAAAAAAAAAAAAAAAFtDb250ZW50X1R5cGVzXS54bWxQSwECLQAUAAYA&#10;CAAAACEAOP0h/9YAAACUAQAACwAAAAAAAAAAAAAAAAAvAQAAX3JlbHMvLnJlbHNQSwECLQAUAAYA&#10;CAAAACEA4FhGkR4CAAA9BAAADgAAAAAAAAAAAAAAAAAuAgAAZHJzL2Uyb0RvYy54bWxQSwECLQAU&#10;AAYACAAAACEAs76eA9oAAAAGAQAADwAAAAAAAAAAAAAAAAB4BAAAZHJzL2Rvd25yZXYueG1sUEsF&#10;BgAAAAAEAAQA8wAAAH8FAAAAAA==&#10;" strokeweight="3pt">
          <v:stroke linestyle="thinThin"/>
        </v:line>
      </w:pict>
    </w:r>
  </w:p>
  <w:p w:rsidR="00DC70FA" w:rsidRDefault="00DC70FA" w:rsidP="00DC70FA">
    <w:pPr>
      <w:pStyle w:val="Cabealho"/>
    </w:pPr>
    <w:r w:rsidRPr="007C4893">
      <w:rPr>
        <w:noProof/>
        <w:sz w:val="20"/>
        <w:lang w:eastAsia="pt-BR"/>
      </w:rPr>
      <w:pict>
        <v:shape id="WordPictureWatermark54553955" o:spid="_x0000_s2054" type="#_x0000_t75" style="position:absolute;margin-left:0;margin-top:0;width:309.5pt;height:394.35pt;z-index:-251650048;mso-position-horizontal:center;mso-position-horizontal-relative:margin;mso-position-vertical:center;mso-position-vertical-relative:margin" o:allowincell="f">
          <v:imagedata r:id="rId4" o:title="BRASÃO (BMP-BAIXA RESOLUÇÃO)" gain="19661f" blacklevel="22938f"/>
          <w10:wrap anchorx="margin" anchory="margin"/>
        </v:shape>
      </w:pict>
    </w:r>
    <w:r w:rsidRPr="007C4893">
      <w:rPr>
        <w:noProof/>
        <w:sz w:val="20"/>
        <w:lang w:eastAsia="pt-BR"/>
      </w:rPr>
      <w:pict>
        <v:shapetype id="_x0000_t202" coordsize="21600,21600" o:spt="202" path="m,l,21600r21600,l21600,xe">
          <v:stroke joinstyle="miter"/>
          <v:path gradientshapeok="t" o:connecttype="rect"/>
        </v:shapetype>
        <v:shape id="Caixa de Texto 1" o:spid="_x0000_s2053" type="#_x0000_t202" style="position:absolute;margin-left:-110.35pt;margin-top:53.45pt;width:120pt;height:63.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SuwIAAMYFAAAOAAAAZHJzL2Uyb0RvYy54bWysVNtunDAQfa/Uf7D8TrgUdhcUNkpgqSql&#10;FynpB3jBLFbBprZ3Ia367x2bvZBUlaq2PCDbMz5zOcdzfTN2LTpQqZjgKfavPIwoL0XF+C7Fnx8L&#10;Z4WR0oRXpBWcpviJKnyzfv3qeugTGohGtBWVCEC4SoY+xY3WfeK6qmxoR9SV6CkHYy1kRzRs5c6t&#10;JBkAvWvdwPMW7iBk1UtRUqXgNJ+MeG3x65qW+mNdK6pRm2LITdu/tP+t+bvra5LsJOkbVh7TIH+R&#10;RUcYh6BnqJxogvaS/QLVsVIKJWp9VYrOFXXNSmprgGp870U1Dw3pqa0FmqP6c5vU/4MtPxw+ScQq&#10;4A4jTjqgKCNsJKii6JGOWiDf9GjoVQKuDz046/FOjMbf1Kv6e1F+UYiLrCF8R2+lFENDSQU52pvu&#10;7OqEowzIdngvKghG9lpYoLGWnQGEliBAB66ezvxAHqg0IaMg9DwwlWBbecB/ZJJzSXK63Uul31LR&#10;IbNIsQT+LTo53Cs9uZ5cTDAuCta2VgMtf3YAmNMJxIarxmaysJR+j714s9qsQicMFhsn9PLcuS2y&#10;0FkU/jLK3+RZlvs/TFw/TBpWVZSbMCd5+eGf0XcU+iSMs8CUaFll4ExKSu62WSvRgYC8C/sdGzJz&#10;c5+nYfsFtbwoyYfW3gWxUyxWSycswsiJl97K8fz4Ll54YRzmxfOS7hmn/14SGlIcR0E0iem3tQHr&#10;hviJwVltJOmYhgHSss4o4uREEiPBDa8stZqwdlrPWmHSv7QC6D4RbQVrNDqpVY/b8fg+AMyIeSuq&#10;J1CwFCAw0CIMP1g0Qn7DaIBBkmL1dU8kxah9x+EVxH4YmsljN2G0DGAj55bt3EJ4CVAp1hhNy0xP&#10;02rfS7ZrINL07ri4hZdTMyvqS1ZQkdnAsLC1HQebmUbzvfW6jN/1TwAAAP//AwBQSwMEFAAGAAgA&#10;AAAhAEww/2TeAAAACwEAAA8AAABkcnMvZG93bnJldi54bWxMj8tOwzAQRfdI/IM1SOxaGwcKCXEq&#10;BGILanlI7KbxNImIx1HsNuHvcVewHN2je8+U69n14khj6DwbuFoqEMS1tx03Bt7fnhd3IEJEtth7&#10;JgM/FGBdnZ+VWFg/8YaO29iIVMKhQANtjEMhZahbchiWfiBO2d6PDmM6x0baEadU7nqplVpJhx2n&#10;hRYHemyp/t4enIGPl/3X57V6bZ7czTD5WUl2uTTm8mJ+uAcRaY5/MJz0kzpUyWnnD2yD6A0stFa3&#10;iU2JWuUgTkiegdgZ0FmmQVal/P9D9QsAAP//AwBQSwECLQAUAAYACAAAACEAtoM4kv4AAADhAQAA&#10;EwAAAAAAAAAAAAAAAAAAAAAAW0NvbnRlbnRfVHlwZXNdLnhtbFBLAQItABQABgAIAAAAIQA4/SH/&#10;1gAAAJQBAAALAAAAAAAAAAAAAAAAAC8BAABfcmVscy8ucmVsc1BLAQItABQABgAIAAAAIQAQ+WRS&#10;uwIAAMYFAAAOAAAAAAAAAAAAAAAAAC4CAABkcnMvZTJvRG9jLnhtbFBLAQItABQABgAIAAAAIQBM&#10;MP9k3gAAAAsBAAAPAAAAAAAAAAAAAAAAABUFAABkcnMvZG93bnJldi54bWxQSwUGAAAAAAQABADz&#10;AAAAIAYAAAAA&#10;" filled="f" stroked="f">
          <v:textbox style="mso-next-textbox:#Caixa de Texto 1">
            <w:txbxContent>
              <w:p w:rsidR="00DC70FA" w:rsidRDefault="00DC70FA" w:rsidP="00DC70FA">
                <w:pPr>
                  <w:pStyle w:val="Ttulo1"/>
                  <w:jc w:val="center"/>
                  <w:rPr>
                    <w:spacing w:val="20"/>
                    <w:sz w:val="17"/>
                  </w:rPr>
                </w:pPr>
                <w:r>
                  <w:rPr>
                    <w:spacing w:val="20"/>
                    <w:sz w:val="17"/>
                  </w:rPr>
                  <w:t>PREFEITURA</w:t>
                </w:r>
              </w:p>
              <w:p w:rsidR="00DC70FA" w:rsidRDefault="00DC70FA" w:rsidP="00DC70FA">
                <w:pPr>
                  <w:jc w:val="center"/>
                  <w:rPr>
                    <w:b/>
                    <w:sz w:val="18"/>
                  </w:rPr>
                </w:pPr>
                <w:r>
                  <w:rPr>
                    <w:b/>
                    <w:bCs/>
                    <w:sz w:val="17"/>
                  </w:rPr>
                  <w:t xml:space="preserve">DO </w:t>
                </w:r>
                <w:r>
                  <w:rPr>
                    <w:b/>
                    <w:sz w:val="17"/>
                  </w:rPr>
                  <w:t>MUNICÍPIODE   ROLÂNDIA</w:t>
                </w:r>
              </w:p>
              <w:p w:rsidR="00DC70FA" w:rsidRDefault="00DC70FA" w:rsidP="00DC70FA">
                <w:pPr>
                  <w:pStyle w:val="Cabealho"/>
                  <w:jc w:val="center"/>
                  <w:rPr>
                    <w:b/>
                    <w:sz w:val="13"/>
                  </w:rPr>
                </w:pPr>
                <w:r>
                  <w:rPr>
                    <w:b/>
                    <w:sz w:val="13"/>
                  </w:rPr>
                  <w:t>ESTADO DO PARANÁ</w:t>
                </w:r>
              </w:p>
              <w:p w:rsidR="00DC70FA" w:rsidRDefault="00DC70FA" w:rsidP="00DC70FA">
                <w:pPr>
                  <w:rPr>
                    <w:sz w:val="18"/>
                  </w:rPr>
                </w:pPr>
              </w:p>
            </w:txbxContent>
          </v:textbox>
        </v:shape>
      </w:pict>
    </w:r>
    <w:r w:rsidRPr="007C4893">
      <w:rPr>
        <w:noProof/>
        <w:sz w:val="20"/>
        <w:lang w:eastAsia="pt-BR"/>
      </w:rPr>
      <w:pict>
        <v:shape id="Caixa de Texto 3" o:spid="_x0000_s2050" type="#_x0000_t202" style="position:absolute;margin-left:-61.5pt;margin-top:118.65pt;width:26.75pt;height:54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QOvgIAAMkFAAAOAAAAZHJzL2Uyb0RvYy54bWysVMlu2zAQvRfoPxC8K1pMLxIiF4lkFQXS&#10;BUj6AbREWUQlUiVpS0HRf++Qsh0nQYGiLQ8El+GbeTOPc/1u7Fp0YEpzKVIcXgUYMVHKiotdir8+&#10;FN4KI22oqGgrBUvxI9P43frtm+uhT1gkG9lWTCEAEToZ+hQ3xvSJ7+uyYR3VV7JnAi5rqTpqYKt2&#10;fqXoAOhd60dBsPAHqapeyZJpDaf5dInXDr+uWWk+17VmBrUphtiMm5Wbt3b219c02SnaN7w8hkH/&#10;IoqOcgFOz1A5NRTtFX8F1fFSSS1rc1XKzpd1zUvmOACbMHjB5r6hPXNcIDm6P6dJ/z/Y8tPhi0K8&#10;SvEMI0E7KFFG+UhRxdADG41EM5ujodcJmN73YGzGWzlCrR1f3d/J8ptGQmYNFTt2o5QcGkYriDG0&#10;L/2LpxOOtiDb4aOswBndG+mAxlp1NoGQEgToUKvHc30gDlTC4WwWL6M5RiVcLeJwFpG5c0GT0+te&#10;afOeyQ7ZRYoV1N+h08OdNjYampxMrDMhC962TgOteHYAhtMJ+Ian9s5G4Ur6Iw7izWqzIh6JFhuP&#10;BHnu3RQZ8RZFuJznszzL8vCn9RuSpOFVxYR1c5JXSP6sfEehT8I4C0zLllcWzoak1W6btQodKMi7&#10;cOOYkAsz/3kYLgnA5QWlMCLBbRR7xWK19EhB5l68DFZeEMa38SIgMcmL55TuuGD/TgkNKY7nUFRH&#10;57fcAjdec6NJxw00kJZ3KV6djWhiJbgRlSutobyd1hepsOE/pQLKfSq0E6zV6KRWM25H9z8i692K&#10;eSurR1CwkiAwkCk0P1jYOVrCdoBekmL9fU8Vw6j9IOAjxCEhtvm4DZkvI9ioy5vt5Q0VZSOhRRmM&#10;pmVmpoa17xXfNeBs+npC3sDnqbnT9VNgxy8H/cLRO/Y225Au987qqQOvfwEAAP//AwBQSwMEFAAG&#10;AAgAAAAhACgGzE3jAAAADQEAAA8AAABkcnMvZG93bnJldi54bWxMj0FPhDAQhe8m/odmTLyx7UJE&#10;RcrGaNzEi9lFPXgrtAKxnSLtLuy/dzzpcTJf3vteuVmcZUczhcGjhPVKADPYej1gJ+Ht9Sm5ARai&#10;Qq2sRyPhZAJsqvOzUhXaz7g3xzp2jEIwFEpCH+NYcB7a3jgVVn40SL9PPzkV6Zw6ric1U7izPBUi&#10;504NSA29Gs1Db9qv+uAkvDcvJ7sfsw8xzM+7Zfu9qx+3nZSXF8v9HbBolvgHw68+qUNFTo0/oA7M&#10;SkjWaUZjooQ0u86AEZLkt1fAGmKzNBfAq5L/X1H9AAAA//8DAFBLAQItABQABgAIAAAAIQC2gziS&#10;/gAAAOEBAAATAAAAAAAAAAAAAAAAAAAAAABbQ29udGVudF9UeXBlc10ueG1sUEsBAi0AFAAGAAgA&#10;AAAhADj9If/WAAAAlAEAAAsAAAAAAAAAAAAAAAAALwEAAF9yZWxzLy5yZWxzUEsBAi0AFAAGAAgA&#10;AAAhAB9xNA6+AgAAyQUAAA4AAAAAAAAAAAAAAAAALgIAAGRycy9lMm9Eb2MueG1sUEsBAi0AFAAG&#10;AAgAAAAhACgGzE3jAAAADQEAAA8AAAAAAAAAAAAAAAAAGAUAAGRycy9kb3ducmV2LnhtbFBLBQYA&#10;AAAABAAEAPMAAAAoBgAAAAA=&#10;" filled="f" stroked="f">
          <v:textbox style="layout-flow:vertical;mso-layout-flow-alt:bottom-to-top;mso-next-textbox:#Caixa de Texto 3">
            <w:txbxContent>
              <w:p w:rsidR="00DC70FA" w:rsidRDefault="00DC70FA" w:rsidP="00DC70FA">
                <w:pPr>
                  <w:pStyle w:val="Cabealho"/>
                  <w:spacing w:line="360" w:lineRule="auto"/>
                  <w:jc w:val="center"/>
                  <w:rPr>
                    <w:b/>
                    <w:sz w:val="20"/>
                  </w:rPr>
                </w:pPr>
                <w:r>
                  <w:rPr>
                    <w:b/>
                    <w:sz w:val="20"/>
                  </w:rPr>
                  <w:t xml:space="preserve">Av. Presidente Bernardes, 809 – Centro -   CEP. 86.600-067  –   </w:t>
                </w:r>
                <w:r>
                  <w:rPr>
                    <w:b/>
                    <w:color w:val="0000FF"/>
                    <w:sz w:val="20"/>
                  </w:rPr>
                  <w:sym w:font="Wingdings" w:char="F028"/>
                </w:r>
                <w:r>
                  <w:rPr>
                    <w:b/>
                    <w:sz w:val="20"/>
                  </w:rPr>
                  <w:t>: (043) 3255-8600</w:t>
                </w: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b/>
                    <w:sz w:val="20"/>
                  </w:rPr>
                </w:pPr>
              </w:p>
              <w:p w:rsidR="00DC70FA" w:rsidRDefault="00DC70FA" w:rsidP="00DC70FA">
                <w:pPr>
                  <w:pStyle w:val="Cabealho"/>
                  <w:spacing w:line="360" w:lineRule="auto"/>
                  <w:jc w:val="center"/>
                  <w:rPr>
                    <w:sz w:val="20"/>
                  </w:rPr>
                </w:pPr>
              </w:p>
            </w:txbxContent>
          </v:textbox>
        </v:shape>
      </w:pict>
    </w:r>
    <w:r w:rsidRPr="007C4893">
      <w:rPr>
        <w:noProof/>
        <w:sz w:val="20"/>
        <w:lang w:eastAsia="pt-BR"/>
      </w:rPr>
      <w:pict>
        <v:line id="Conector reto 2" o:spid="_x0000_s2051" style="position:absolute;z-index:251662336;visibility:visible" from="-48.35pt,103.15pt" to="-48.35pt,1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b8IAIAADwEAAAOAAAAZHJzL2Uyb0RvYy54bWysU02P2yAQvVfqf0Dcs7az7jax1llVdtLL&#10;thtptz+AAI5RMYOAxImq/vcO5EO77aWqmgMZYOb5zXvD/cNh0GQvnVdgalrc5JRIw0Eos63pt5fV&#10;ZEaJD8wIpsHImh6lpw+L9+/uR1vJKfSghXQEQYyvRlvTPgRbZZnnvRyYvwErDV524AYWcOu2mXBs&#10;RPRBZ9M8v8tGcMI64NJ7PG1Pl3SR8LtO8vDUdV4GomuK3EJaXVo3cc0W96zaOmZ7xc802D+wGJgy&#10;+NErVMsCIzun/oAaFHfgoQs3HIYMuk5xmXrAbor8t26ee2Zl6gXF8fYqk/9/sPzrfu2IEjWdUmLY&#10;gBY1aBQP4IiTAcg0SjRaX2FmY9YuNskP5tk+Av/uiYGmZ2YrE9WXo8X6IlZkb0rixlv80Gb8AgJz&#10;2C5A0uvQuSFCohLkkGw5Xm2Rh0D46ZDj6bwoyzw5lrHqUmedD58lDCQGNdXKRMFYxfaPPkQerLqk&#10;xGMDK6V1Ml0bMtb0dlYgJuGDRQnERqdiD1qJmBhLvNtuGu3InsURSr/UIN68TnOwMyIB95KJ5TkO&#10;TOlTjES0iXjYFVI7R6cZ+THP58vZclZOyundclLmbTv5tGrKyd2q+PihvW2bpi1+RmpFWfVKCGki&#10;u8u8FuXfzcP55Zwm7TqxV0myt+hJOyR7+U+kk63RydNMbEAc1+5iN45oSj4/p/gGXu8xfv3oF78A&#10;AAD//wMAUEsDBBQABgAIAAAAIQCqP8JW3wAAAAsBAAAPAAAAZHJzL2Rvd25yZXYueG1sTI/BbsIw&#10;DIbvk/YOkSftBsmo1o1SFzEkNKFxGeMBTBPaisapmgDt2y/TDtvR9qff358vB9uKq+l94xjhaapA&#10;GC6dbrhCOHxtJq8gfCDW1Do2CKPxsCzu73LKtLvxp7nuQyViCPuMEOoQukxKX9bGkp+6znC8nVxv&#10;KcSxr6Tu6RbDbStnSqXSUsPxQ02dWdemPO8vFiGc1fvHG23GlT1tQzUfS7td7xAfH4bVAkQwQ/iD&#10;4Uc/qkMRnY7uwtqLFmEyT18iijBTaQIiEr+bI0LyrBKQRS7/dyi+AQAA//8DAFBLAQItABQABgAI&#10;AAAAIQC2gziS/gAAAOEBAAATAAAAAAAAAAAAAAAAAAAAAABbQ29udGVudF9UeXBlc10ueG1sUEsB&#10;Ai0AFAAGAAgAAAAhADj9If/WAAAAlAEAAAsAAAAAAAAAAAAAAAAALwEAAF9yZWxzLy5yZWxzUEsB&#10;Ai0AFAAGAAgAAAAhAIgvhvwgAgAAPAQAAA4AAAAAAAAAAAAAAAAALgIAAGRycy9lMm9Eb2MueG1s&#10;UEsBAi0AFAAGAAgAAAAhAKo/wlbfAAAACwEAAA8AAAAAAAAAAAAAAAAAegQAAGRycy9kb3ducmV2&#10;LnhtbFBLBQYAAAAABAAEAPMAAACGBQAAAAA=&#10;"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40AF0"/>
    <w:multiLevelType w:val="hybridMultilevel"/>
    <w:tmpl w:val="26DC3002"/>
    <w:lvl w:ilvl="0" w:tplc="B3381A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F5B471E"/>
    <w:multiLevelType w:val="hybridMultilevel"/>
    <w:tmpl w:val="45C4D8D0"/>
    <w:lvl w:ilvl="0" w:tplc="04160017">
      <w:start w:val="1"/>
      <w:numFmt w:val="lowerLetter"/>
      <w:lvlText w:val="%1)"/>
      <w:lvlJc w:val="left"/>
      <w:pPr>
        <w:ind w:left="720" w:hanging="360"/>
      </w:pPr>
      <w:rPr>
        <w:rFonts w:hint="default"/>
      </w:rPr>
    </w:lvl>
    <w:lvl w:ilvl="1" w:tplc="1CE84640">
      <w:start w:val="1"/>
      <w:numFmt w:val="decimal"/>
      <w:lvlText w:val="%2."/>
      <w:lvlJc w:val="left"/>
      <w:pPr>
        <w:ind w:left="1440" w:hanging="360"/>
      </w:pPr>
      <w:rPr>
        <w:rFonts w:ascii="Times-Bold" w:hAnsi="Times-Bold" w:hint="default"/>
        <w:color w:val="0C0C0F"/>
        <w:sz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BD0138"/>
    <w:rsid w:val="00067A60"/>
    <w:rsid w:val="00414356"/>
    <w:rsid w:val="004401D8"/>
    <w:rsid w:val="00575E1E"/>
    <w:rsid w:val="007217F6"/>
    <w:rsid w:val="00AD3D15"/>
    <w:rsid w:val="00AD6F0D"/>
    <w:rsid w:val="00BC4D80"/>
    <w:rsid w:val="00BD0138"/>
    <w:rsid w:val="00BF52F5"/>
    <w:rsid w:val="00DC70FA"/>
    <w:rsid w:val="00E525B4"/>
    <w:rsid w:val="00EF221A"/>
    <w:rsid w:val="00FA49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Lucida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38"/>
    <w:pPr>
      <w:widowControl w:val="0"/>
    </w:pPr>
  </w:style>
  <w:style w:type="paragraph" w:styleId="Ttulo1">
    <w:name w:val="heading 1"/>
    <w:basedOn w:val="Normal"/>
    <w:next w:val="Normal"/>
    <w:link w:val="Ttulo1Char"/>
    <w:qFormat/>
    <w:rsid w:val="00DC70FA"/>
    <w:pPr>
      <w:keepNext/>
      <w:widowControl/>
      <w:suppressAutoHyphens w:val="0"/>
      <w:outlineLvl w:val="0"/>
    </w:pPr>
    <w:rPr>
      <w:rFonts w:ascii="Times New Roman" w:eastAsia="Times New Roman" w:hAnsi="Times New Roman" w:cs="Times New Roman"/>
      <w:b/>
      <w:sz w:val="20"/>
      <w:szCs w:val="20"/>
      <w:lang w:val="pt-BR"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Heading"/>
    <w:next w:val="Corpodetexto"/>
    <w:qFormat/>
    <w:rsid w:val="00BD0138"/>
    <w:rPr>
      <w:rFonts w:ascii="Liberation Sans Unicode MS" w:hAnsi="Liberation Sans Unicode MS"/>
      <w:b/>
      <w:bCs/>
      <w:sz w:val="48"/>
      <w:szCs w:val="44"/>
    </w:rPr>
  </w:style>
  <w:style w:type="character" w:customStyle="1" w:styleId="EndnoteCharacters">
    <w:name w:val="Endnote Characters"/>
    <w:qFormat/>
    <w:rsid w:val="00BD0138"/>
  </w:style>
  <w:style w:type="character" w:customStyle="1" w:styleId="FootnoteCharacters">
    <w:name w:val="Footnote Characters"/>
    <w:qFormat/>
    <w:rsid w:val="00BD0138"/>
  </w:style>
  <w:style w:type="character" w:styleId="Hyperlink">
    <w:name w:val="Hyperlink"/>
    <w:rsid w:val="00BD0138"/>
    <w:rPr>
      <w:color w:val="000080"/>
      <w:u w:val="single"/>
    </w:rPr>
  </w:style>
  <w:style w:type="paragraph" w:customStyle="1" w:styleId="HorizontalLine">
    <w:name w:val="Horizontal Line"/>
    <w:basedOn w:val="Normal"/>
    <w:next w:val="Corpodetexto"/>
    <w:qFormat/>
    <w:rsid w:val="00BD0138"/>
    <w:pPr>
      <w:pBdr>
        <w:bottom w:val="double" w:sz="2" w:space="0" w:color="808080"/>
      </w:pBdr>
      <w:spacing w:after="283"/>
    </w:pPr>
    <w:rPr>
      <w:sz w:val="12"/>
    </w:rPr>
  </w:style>
  <w:style w:type="paragraph" w:styleId="Corpodetexto">
    <w:name w:val="Body Text"/>
    <w:basedOn w:val="Normal"/>
    <w:rsid w:val="00BD0138"/>
    <w:pPr>
      <w:spacing w:after="283"/>
    </w:pPr>
  </w:style>
  <w:style w:type="paragraph" w:customStyle="1" w:styleId="EnvelopeReturn">
    <w:name w:val="Envelope Return"/>
    <w:basedOn w:val="Normal"/>
    <w:rsid w:val="00BD0138"/>
    <w:rPr>
      <w:i/>
    </w:rPr>
  </w:style>
  <w:style w:type="paragraph" w:customStyle="1" w:styleId="TableContents">
    <w:name w:val="Table Contents"/>
    <w:basedOn w:val="Corpodetexto"/>
    <w:qFormat/>
    <w:rsid w:val="00BD0138"/>
  </w:style>
  <w:style w:type="paragraph" w:customStyle="1" w:styleId="HeaderandFooter">
    <w:name w:val="Header and Footer"/>
    <w:basedOn w:val="Normal"/>
    <w:qFormat/>
    <w:rsid w:val="00BD0138"/>
    <w:pPr>
      <w:suppressLineNumbers/>
      <w:tabs>
        <w:tab w:val="center" w:pos="4986"/>
        <w:tab w:val="right" w:pos="9972"/>
      </w:tabs>
    </w:pPr>
  </w:style>
  <w:style w:type="paragraph" w:customStyle="1" w:styleId="Footer">
    <w:name w:val="Footer"/>
    <w:basedOn w:val="Normal"/>
    <w:rsid w:val="00BD0138"/>
    <w:pPr>
      <w:suppressLineNumbers/>
      <w:tabs>
        <w:tab w:val="center" w:pos="4818"/>
        <w:tab w:val="right" w:pos="9637"/>
      </w:tabs>
    </w:pPr>
  </w:style>
  <w:style w:type="paragraph" w:customStyle="1" w:styleId="Header">
    <w:name w:val="Header"/>
    <w:basedOn w:val="Normal"/>
    <w:rsid w:val="00BD0138"/>
    <w:pPr>
      <w:suppressLineNumbers/>
      <w:tabs>
        <w:tab w:val="center" w:pos="4818"/>
        <w:tab w:val="right" w:pos="9637"/>
      </w:tabs>
    </w:pPr>
  </w:style>
  <w:style w:type="paragraph" w:customStyle="1" w:styleId="Heading">
    <w:name w:val="Heading"/>
    <w:basedOn w:val="Normal"/>
    <w:next w:val="Corpodetexto"/>
    <w:qFormat/>
    <w:rsid w:val="00BD0138"/>
    <w:pPr>
      <w:keepNext/>
      <w:spacing w:before="240" w:after="283"/>
    </w:pPr>
    <w:rPr>
      <w:rFonts w:ascii="Liberation Sans" w:hAnsi="Liberation Sans"/>
      <w:sz w:val="28"/>
      <w:szCs w:val="28"/>
    </w:rPr>
  </w:style>
  <w:style w:type="paragraph" w:customStyle="1" w:styleId="Index">
    <w:name w:val="Index"/>
    <w:basedOn w:val="Normal"/>
    <w:qFormat/>
    <w:rsid w:val="00BD0138"/>
    <w:pPr>
      <w:suppressLineNumbers/>
    </w:pPr>
  </w:style>
  <w:style w:type="paragraph" w:customStyle="1" w:styleId="Caption">
    <w:name w:val="Caption"/>
    <w:basedOn w:val="Normal"/>
    <w:qFormat/>
    <w:rsid w:val="00BD0138"/>
    <w:pPr>
      <w:suppressLineNumbers/>
      <w:spacing w:before="120" w:after="120"/>
    </w:pPr>
    <w:rPr>
      <w:i/>
      <w:iCs/>
    </w:rPr>
  </w:style>
  <w:style w:type="paragraph" w:styleId="Lista">
    <w:name w:val="List"/>
    <w:basedOn w:val="Corpodetexto"/>
    <w:rsid w:val="00BD0138"/>
  </w:style>
  <w:style w:type="paragraph" w:styleId="PargrafodaLista">
    <w:name w:val="List Paragraph"/>
    <w:basedOn w:val="Normal"/>
    <w:uiPriority w:val="34"/>
    <w:qFormat/>
    <w:rsid w:val="00AD6F0D"/>
    <w:pPr>
      <w:widowControl/>
      <w:suppressAutoHyphens w:val="0"/>
      <w:spacing w:after="200" w:line="276" w:lineRule="auto"/>
      <w:ind w:left="720"/>
      <w:contextualSpacing/>
    </w:pPr>
    <w:rPr>
      <w:rFonts w:asciiTheme="minorHAnsi" w:eastAsiaTheme="minorHAnsi" w:hAnsiTheme="minorHAnsi" w:cstheme="minorBidi"/>
      <w:sz w:val="22"/>
      <w:szCs w:val="22"/>
      <w:lang w:val="pt-BR" w:eastAsia="en-US" w:bidi="ar-SA"/>
    </w:rPr>
  </w:style>
  <w:style w:type="paragraph" w:styleId="Textodebalo">
    <w:name w:val="Balloon Text"/>
    <w:basedOn w:val="Normal"/>
    <w:link w:val="TextodebaloChar"/>
    <w:uiPriority w:val="99"/>
    <w:semiHidden/>
    <w:unhideWhenUsed/>
    <w:rsid w:val="00575E1E"/>
    <w:rPr>
      <w:rFonts w:ascii="Tahoma" w:hAnsi="Tahoma" w:cs="Mangal"/>
      <w:sz w:val="16"/>
      <w:szCs w:val="14"/>
    </w:rPr>
  </w:style>
  <w:style w:type="character" w:customStyle="1" w:styleId="TextodebaloChar">
    <w:name w:val="Texto de balão Char"/>
    <w:basedOn w:val="Fontepargpadro"/>
    <w:link w:val="Textodebalo"/>
    <w:uiPriority w:val="99"/>
    <w:semiHidden/>
    <w:rsid w:val="00575E1E"/>
    <w:rPr>
      <w:rFonts w:ascii="Tahoma" w:hAnsi="Tahoma" w:cs="Mangal"/>
      <w:sz w:val="16"/>
      <w:szCs w:val="14"/>
    </w:rPr>
  </w:style>
  <w:style w:type="paragraph" w:styleId="Cabealho">
    <w:name w:val="header"/>
    <w:basedOn w:val="Normal"/>
    <w:link w:val="CabealhoChar"/>
    <w:unhideWhenUsed/>
    <w:qFormat/>
    <w:rsid w:val="00DC70FA"/>
    <w:pPr>
      <w:tabs>
        <w:tab w:val="center" w:pos="4252"/>
        <w:tab w:val="right" w:pos="8504"/>
      </w:tabs>
    </w:pPr>
    <w:rPr>
      <w:rFonts w:cs="Mangal"/>
      <w:szCs w:val="21"/>
    </w:rPr>
  </w:style>
  <w:style w:type="character" w:customStyle="1" w:styleId="CabealhoChar">
    <w:name w:val="Cabeçalho Char"/>
    <w:basedOn w:val="Fontepargpadro"/>
    <w:link w:val="Cabealho"/>
    <w:rsid w:val="00DC70FA"/>
    <w:rPr>
      <w:rFonts w:cs="Mangal"/>
      <w:szCs w:val="21"/>
    </w:rPr>
  </w:style>
  <w:style w:type="paragraph" w:styleId="Rodap">
    <w:name w:val="footer"/>
    <w:basedOn w:val="Normal"/>
    <w:link w:val="RodapChar"/>
    <w:uiPriority w:val="99"/>
    <w:semiHidden/>
    <w:unhideWhenUsed/>
    <w:rsid w:val="00DC70FA"/>
    <w:pPr>
      <w:tabs>
        <w:tab w:val="center" w:pos="4252"/>
        <w:tab w:val="right" w:pos="8504"/>
      </w:tabs>
    </w:pPr>
    <w:rPr>
      <w:rFonts w:cs="Mangal"/>
      <w:szCs w:val="21"/>
    </w:rPr>
  </w:style>
  <w:style w:type="character" w:customStyle="1" w:styleId="RodapChar">
    <w:name w:val="Rodapé Char"/>
    <w:basedOn w:val="Fontepargpadro"/>
    <w:link w:val="Rodap"/>
    <w:uiPriority w:val="99"/>
    <w:semiHidden/>
    <w:rsid w:val="00DC70FA"/>
    <w:rPr>
      <w:rFonts w:cs="Mangal"/>
      <w:szCs w:val="21"/>
    </w:rPr>
  </w:style>
  <w:style w:type="character" w:customStyle="1" w:styleId="Ttulo1Char">
    <w:name w:val="Título 1 Char"/>
    <w:basedOn w:val="Fontepargpadro"/>
    <w:link w:val="Ttulo1"/>
    <w:rsid w:val="00DC70FA"/>
    <w:rPr>
      <w:rFonts w:ascii="Times New Roman" w:eastAsia="Times New Roman" w:hAnsi="Times New Roman" w:cs="Times New Roman"/>
      <w:b/>
      <w:sz w:val="20"/>
      <w:szCs w:val="20"/>
      <w:lang w:val="pt-BR"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everton.balbino</dc:creator>
  <cp:lastModifiedBy>everton.balbino</cp:lastModifiedBy>
  <cp:revision>2</cp:revision>
  <dcterms:created xsi:type="dcterms:W3CDTF">2022-04-29T19:50:00Z</dcterms:created>
  <dcterms:modified xsi:type="dcterms:W3CDTF">2022-04-29T19:50:00Z</dcterms:modified>
  <dc:language>en-US</dc:language>
</cp:coreProperties>
</file>